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BDBBF"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Fonts w:ascii="Times New Roman" w:eastAsia="Times New Roman" w:hAnsi="Times New Roman" w:cs="Times New Roman"/>
          <w:i/>
          <w:iCs/>
          <w:kern w:val="2"/>
          <w:sz w:val="24"/>
          <w:szCs w:val="24"/>
          <w:u w:color="000000"/>
        </w:rPr>
      </w:pPr>
      <w:proofErr w:type="spellStart"/>
      <w:r>
        <w:rPr>
          <w:rFonts w:ascii="Times New Roman" w:hAnsi="Times New Roman"/>
          <w:i/>
          <w:iCs/>
          <w:kern w:val="2"/>
          <w:sz w:val="24"/>
          <w:szCs w:val="24"/>
          <w:u w:color="000000"/>
        </w:rPr>
        <w:t>Za</w:t>
      </w:r>
      <w:proofErr w:type="spellEnd"/>
      <w:r>
        <w:rPr>
          <w:rFonts w:ascii="Times New Roman" w:hAnsi="Times New Roman"/>
          <w:i/>
          <w:iCs/>
          <w:kern w:val="2"/>
          <w:sz w:val="24"/>
          <w:szCs w:val="24"/>
          <w:u w:color="000000"/>
        </w:rPr>
        <w:t xml:space="preserve">: </w:t>
      </w:r>
      <w:hyperlink r:id="rId7" w:history="1">
        <w:r>
          <w:rPr>
            <w:rStyle w:val="Hyperlink0"/>
            <w:rFonts w:eastAsia="Arial Unicode MS"/>
            <w:kern w:val="2"/>
          </w:rPr>
          <w:t>www.Felleskristen.no</w:t>
        </w:r>
      </w:hyperlink>
      <w:r>
        <w:rPr>
          <w:rFonts w:ascii="Times New Roman" w:hAnsi="Times New Roman"/>
          <w:i/>
          <w:iCs/>
          <w:kern w:val="2"/>
          <w:sz w:val="24"/>
          <w:szCs w:val="24"/>
          <w:u w:color="000000"/>
        </w:rPr>
        <w:t>,</w:t>
      </w:r>
      <w:r>
        <w:rPr>
          <w:rFonts w:ascii="Times New Roman" w:eastAsia="Times New Roman" w:hAnsi="Times New Roman" w:cs="Times New Roman"/>
          <w:i/>
          <w:iCs/>
          <w:kern w:val="2"/>
          <w:sz w:val="24"/>
          <w:szCs w:val="24"/>
          <w:u w:color="000000"/>
        </w:rPr>
        <w:br/>
      </w:r>
      <w:proofErr w:type="spellStart"/>
      <w:r>
        <w:rPr>
          <w:rFonts w:ascii="Times New Roman" w:hAnsi="Times New Roman"/>
          <w:i/>
          <w:iCs/>
          <w:kern w:val="2"/>
          <w:sz w:val="24"/>
          <w:szCs w:val="24"/>
          <w:u w:color="000000"/>
        </w:rPr>
        <w:t>norweski</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chrześcijański</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projekt</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ekumeniczny</w:t>
      </w:r>
      <w:proofErr w:type="spellEnd"/>
    </w:p>
    <w:p w14:paraId="0709FCD7" w14:textId="77777777" w:rsidR="00F5693E" w:rsidRDefault="00F5693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Fonts w:ascii="Times New Roman" w:eastAsia="Times New Roman" w:hAnsi="Times New Roman" w:cs="Times New Roman"/>
          <w:i/>
          <w:iCs/>
          <w:kern w:val="2"/>
          <w:sz w:val="24"/>
          <w:szCs w:val="24"/>
          <w:u w:color="000000"/>
        </w:rPr>
      </w:pPr>
    </w:p>
    <w:p w14:paraId="25357E67"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Fonts w:ascii="Times New Roman" w:eastAsia="Times New Roman" w:hAnsi="Times New Roman" w:cs="Times New Roman"/>
          <w:kern w:val="2"/>
          <w:sz w:val="32"/>
          <w:szCs w:val="32"/>
          <w:u w:color="000000"/>
        </w:rPr>
      </w:pPr>
      <w:r w:rsidRPr="00FD2672">
        <w:rPr>
          <w:rFonts w:ascii="Times New Roman" w:hAnsi="Times New Roman"/>
          <w:kern w:val="2"/>
          <w:sz w:val="32"/>
          <w:szCs w:val="32"/>
          <w:u w:color="000000"/>
        </w:rPr>
        <w:t>WSP</w:t>
      </w:r>
      <w:r>
        <w:rPr>
          <w:rFonts w:ascii="Times New Roman" w:hAnsi="Times New Roman"/>
          <w:kern w:val="2"/>
          <w:sz w:val="32"/>
          <w:szCs w:val="32"/>
          <w:u w:color="000000"/>
        </w:rPr>
        <w:t>Ó</w:t>
      </w:r>
      <w:r w:rsidRPr="00FD2672">
        <w:rPr>
          <w:rFonts w:ascii="Times New Roman" w:hAnsi="Times New Roman"/>
          <w:kern w:val="2"/>
          <w:sz w:val="32"/>
          <w:szCs w:val="32"/>
          <w:u w:color="000000"/>
        </w:rPr>
        <w:t>LNA CHRZE</w:t>
      </w:r>
      <w:r>
        <w:rPr>
          <w:rFonts w:ascii="Times New Roman" w:hAnsi="Times New Roman"/>
          <w:kern w:val="2"/>
          <w:sz w:val="32"/>
          <w:szCs w:val="32"/>
          <w:u w:color="000000"/>
        </w:rPr>
        <w:t xml:space="preserve">ŚCIJAŃSKA DEKLARACJA </w:t>
      </w:r>
    </w:p>
    <w:p w14:paraId="103EF509"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Fonts w:ascii="Times New Roman" w:eastAsia="Times New Roman" w:hAnsi="Times New Roman" w:cs="Times New Roman"/>
          <w:kern w:val="2"/>
          <w:sz w:val="32"/>
          <w:szCs w:val="32"/>
          <w:u w:color="000000"/>
        </w:rPr>
      </w:pPr>
      <w:r w:rsidRPr="00FD2672">
        <w:rPr>
          <w:rFonts w:ascii="Times New Roman" w:hAnsi="Times New Roman"/>
          <w:kern w:val="2"/>
          <w:sz w:val="32"/>
          <w:szCs w:val="32"/>
          <w:u w:color="000000"/>
        </w:rPr>
        <w:t xml:space="preserve">NA TEMAT </w:t>
      </w:r>
      <w:r>
        <w:rPr>
          <w:rFonts w:ascii="Times New Roman" w:hAnsi="Times New Roman"/>
          <w:kern w:val="2"/>
          <w:sz w:val="32"/>
          <w:szCs w:val="32"/>
          <w:u w:color="000000"/>
        </w:rPr>
        <w:t>„RÓŻNORODNOŚ</w:t>
      </w:r>
      <w:r w:rsidRPr="00FD2672">
        <w:rPr>
          <w:rFonts w:ascii="Times New Roman" w:hAnsi="Times New Roman"/>
          <w:kern w:val="2"/>
          <w:sz w:val="32"/>
          <w:szCs w:val="32"/>
          <w:u w:color="000000"/>
        </w:rPr>
        <w:t>CI P</w:t>
      </w:r>
      <w:r>
        <w:rPr>
          <w:rFonts w:ascii="Times New Roman" w:hAnsi="Times New Roman"/>
          <w:kern w:val="2"/>
          <w:sz w:val="32"/>
          <w:szCs w:val="32"/>
          <w:u w:color="000000"/>
        </w:rPr>
        <w:t>ŁCI I SEKSUALNOŚCI”</w:t>
      </w:r>
    </w:p>
    <w:p w14:paraId="5A4B15E9" w14:textId="77777777" w:rsidR="00F5693E" w:rsidRDefault="00F5693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Fonts w:ascii="Times New Roman" w:eastAsia="Times New Roman" w:hAnsi="Times New Roman" w:cs="Times New Roman"/>
          <w:kern w:val="2"/>
          <w:sz w:val="24"/>
          <w:szCs w:val="24"/>
          <w:u w:color="000000"/>
        </w:rPr>
      </w:pPr>
    </w:p>
    <w:p w14:paraId="0D947BF7"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Fonts w:ascii="Times New Roman" w:eastAsia="Times New Roman" w:hAnsi="Times New Roman" w:cs="Times New Roman"/>
          <w:i/>
          <w:iCs/>
          <w:kern w:val="2"/>
          <w:sz w:val="24"/>
          <w:szCs w:val="24"/>
          <w:u w:color="000000"/>
        </w:rPr>
      </w:pPr>
      <w:proofErr w:type="spellStart"/>
      <w:r>
        <w:rPr>
          <w:rFonts w:ascii="Times New Roman" w:hAnsi="Times New Roman"/>
          <w:i/>
          <w:iCs/>
          <w:kern w:val="2"/>
          <w:sz w:val="24"/>
          <w:szCs w:val="24"/>
          <w:u w:color="000000"/>
        </w:rPr>
        <w:t>Opierając</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się</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na</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naszej</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wierze</w:t>
      </w:r>
      <w:proofErr w:type="spellEnd"/>
      <w:r>
        <w:rPr>
          <w:rFonts w:ascii="Times New Roman" w:hAnsi="Times New Roman"/>
          <w:i/>
          <w:iCs/>
          <w:kern w:val="2"/>
          <w:sz w:val="24"/>
          <w:szCs w:val="24"/>
          <w:u w:color="000000"/>
        </w:rPr>
        <w:t xml:space="preserve"> w </w:t>
      </w:r>
      <w:proofErr w:type="spellStart"/>
      <w:r>
        <w:rPr>
          <w:rFonts w:ascii="Times New Roman" w:hAnsi="Times New Roman"/>
          <w:i/>
          <w:iCs/>
          <w:kern w:val="2"/>
          <w:sz w:val="24"/>
          <w:szCs w:val="24"/>
          <w:u w:color="000000"/>
        </w:rPr>
        <w:t>Biblię</w:t>
      </w:r>
      <w:proofErr w:type="spellEnd"/>
      <w:r>
        <w:rPr>
          <w:rFonts w:ascii="Times New Roman" w:hAnsi="Times New Roman"/>
          <w:i/>
          <w:iCs/>
          <w:kern w:val="2"/>
          <w:sz w:val="24"/>
          <w:szCs w:val="24"/>
          <w:u w:color="000000"/>
        </w:rPr>
        <w:t xml:space="preserve"> jako </w:t>
      </w:r>
      <w:proofErr w:type="spellStart"/>
      <w:r>
        <w:rPr>
          <w:rFonts w:ascii="Times New Roman" w:hAnsi="Times New Roman"/>
          <w:i/>
          <w:iCs/>
          <w:kern w:val="2"/>
          <w:sz w:val="24"/>
          <w:szCs w:val="24"/>
          <w:u w:color="000000"/>
        </w:rPr>
        <w:t>Słowo</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Boże</w:t>
      </w:r>
      <w:proofErr w:type="spellEnd"/>
      <w:r>
        <w:rPr>
          <w:rFonts w:ascii="Times New Roman" w:hAnsi="Times New Roman"/>
          <w:i/>
          <w:iCs/>
          <w:kern w:val="2"/>
          <w:sz w:val="24"/>
          <w:szCs w:val="24"/>
          <w:u w:color="000000"/>
        </w:rPr>
        <w:t xml:space="preserve">, </w:t>
      </w:r>
      <w:r>
        <w:rPr>
          <w:rFonts w:ascii="Times New Roman" w:eastAsia="Times New Roman" w:hAnsi="Times New Roman" w:cs="Times New Roman"/>
          <w:i/>
          <w:iCs/>
          <w:kern w:val="2"/>
          <w:sz w:val="24"/>
          <w:szCs w:val="24"/>
          <w:u w:color="000000"/>
        </w:rPr>
        <w:br/>
      </w:r>
      <w:proofErr w:type="spellStart"/>
      <w:r>
        <w:rPr>
          <w:rFonts w:ascii="Times New Roman" w:hAnsi="Times New Roman"/>
          <w:i/>
          <w:iCs/>
          <w:kern w:val="2"/>
          <w:sz w:val="24"/>
          <w:szCs w:val="24"/>
          <w:u w:color="000000"/>
        </w:rPr>
        <w:t>na</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uznaniu</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reali</w:t>
      </w:r>
      <w:proofErr w:type="spellEnd"/>
      <w:r>
        <w:rPr>
          <w:rFonts w:ascii="Times New Roman" w:hAnsi="Times New Roman"/>
          <w:i/>
          <w:iCs/>
          <w:kern w:val="2"/>
          <w:sz w:val="24"/>
          <w:szCs w:val="24"/>
          <w:u w:color="000000"/>
          <w:lang w:val="es-ES_tradnl"/>
        </w:rPr>
        <w:t>ó</w:t>
      </w:r>
      <w:r>
        <w:rPr>
          <w:rFonts w:ascii="Times New Roman" w:hAnsi="Times New Roman"/>
          <w:i/>
          <w:iCs/>
          <w:kern w:val="2"/>
          <w:sz w:val="24"/>
          <w:szCs w:val="24"/>
          <w:u w:color="000000"/>
        </w:rPr>
        <w:t xml:space="preserve">w </w:t>
      </w:r>
      <w:proofErr w:type="spellStart"/>
      <w:r>
        <w:rPr>
          <w:rFonts w:ascii="Times New Roman" w:hAnsi="Times New Roman"/>
          <w:i/>
          <w:iCs/>
          <w:kern w:val="2"/>
          <w:sz w:val="24"/>
          <w:szCs w:val="24"/>
          <w:u w:color="000000"/>
        </w:rPr>
        <w:t>biologicznych</w:t>
      </w:r>
      <w:proofErr w:type="spellEnd"/>
      <w:r>
        <w:rPr>
          <w:rFonts w:ascii="Times New Roman" w:hAnsi="Times New Roman"/>
          <w:i/>
          <w:iCs/>
          <w:kern w:val="2"/>
          <w:sz w:val="24"/>
          <w:szCs w:val="24"/>
          <w:u w:color="000000"/>
        </w:rPr>
        <w:t xml:space="preserve"> </w:t>
      </w:r>
      <w:r>
        <w:rPr>
          <w:rFonts w:ascii="Times New Roman" w:eastAsia="Times New Roman" w:hAnsi="Times New Roman" w:cs="Times New Roman"/>
          <w:i/>
          <w:iCs/>
          <w:kern w:val="2"/>
          <w:sz w:val="24"/>
          <w:szCs w:val="24"/>
          <w:u w:color="000000"/>
        </w:rPr>
        <w:br/>
      </w:r>
      <w:r>
        <w:rPr>
          <w:rFonts w:ascii="Times New Roman" w:hAnsi="Times New Roman"/>
          <w:i/>
          <w:iCs/>
          <w:kern w:val="2"/>
          <w:sz w:val="24"/>
          <w:szCs w:val="24"/>
          <w:u w:color="000000"/>
        </w:rPr>
        <w:t xml:space="preserve">i </w:t>
      </w:r>
      <w:proofErr w:type="spellStart"/>
      <w:r>
        <w:rPr>
          <w:rFonts w:ascii="Times New Roman" w:hAnsi="Times New Roman"/>
          <w:i/>
          <w:iCs/>
          <w:kern w:val="2"/>
          <w:sz w:val="24"/>
          <w:szCs w:val="24"/>
          <w:u w:color="000000"/>
        </w:rPr>
        <w:t>na</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poszanowaniu</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praw</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dziecka</w:t>
      </w:r>
      <w:proofErr w:type="spellEnd"/>
      <w:r>
        <w:rPr>
          <w:rFonts w:ascii="Times New Roman" w:hAnsi="Times New Roman"/>
          <w:i/>
          <w:iCs/>
          <w:kern w:val="2"/>
          <w:sz w:val="24"/>
          <w:szCs w:val="24"/>
          <w:u w:color="000000"/>
        </w:rPr>
        <w:t xml:space="preserve">, </w:t>
      </w:r>
      <w:r>
        <w:rPr>
          <w:rFonts w:ascii="Times New Roman" w:eastAsia="Times New Roman" w:hAnsi="Times New Roman" w:cs="Times New Roman"/>
          <w:i/>
          <w:iCs/>
          <w:kern w:val="2"/>
          <w:sz w:val="24"/>
          <w:szCs w:val="24"/>
          <w:u w:color="000000"/>
        </w:rPr>
        <w:br/>
      </w:r>
      <w:proofErr w:type="spellStart"/>
      <w:r>
        <w:rPr>
          <w:rFonts w:ascii="Times New Roman" w:hAnsi="Times New Roman"/>
          <w:i/>
          <w:iCs/>
          <w:kern w:val="2"/>
          <w:sz w:val="24"/>
          <w:szCs w:val="24"/>
          <w:u w:color="000000"/>
        </w:rPr>
        <w:t>twierdzimy</w:t>
      </w:r>
      <w:proofErr w:type="spellEnd"/>
      <w:r>
        <w:rPr>
          <w:rFonts w:ascii="Times New Roman" w:hAnsi="Times New Roman"/>
          <w:i/>
          <w:iCs/>
          <w:kern w:val="2"/>
          <w:sz w:val="24"/>
          <w:szCs w:val="24"/>
          <w:u w:color="000000"/>
        </w:rPr>
        <w:t xml:space="preserve"> co </w:t>
      </w:r>
      <w:proofErr w:type="spellStart"/>
      <w:r>
        <w:rPr>
          <w:rFonts w:ascii="Times New Roman" w:hAnsi="Times New Roman"/>
          <w:i/>
          <w:iCs/>
          <w:kern w:val="2"/>
          <w:sz w:val="24"/>
          <w:szCs w:val="24"/>
          <w:u w:color="000000"/>
        </w:rPr>
        <w:t>następuje</w:t>
      </w:r>
      <w:proofErr w:type="spellEnd"/>
      <w:r>
        <w:rPr>
          <w:rFonts w:ascii="Times New Roman" w:hAnsi="Times New Roman"/>
          <w:i/>
          <w:iCs/>
          <w:kern w:val="2"/>
          <w:sz w:val="24"/>
          <w:szCs w:val="24"/>
          <w:u w:color="000000"/>
        </w:rPr>
        <w:t>:</w:t>
      </w:r>
    </w:p>
    <w:p w14:paraId="146470ED" w14:textId="77777777" w:rsidR="00F5693E" w:rsidRDefault="00F5693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Fonts w:ascii="Times New Roman" w:eastAsia="Times New Roman" w:hAnsi="Times New Roman" w:cs="Times New Roman"/>
          <w:kern w:val="2"/>
          <w:sz w:val="24"/>
          <w:szCs w:val="24"/>
          <w:u w:color="000000"/>
        </w:rPr>
      </w:pPr>
    </w:p>
    <w:p w14:paraId="6C4CDE6E"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Fonts w:ascii="Times New Roman" w:eastAsia="Times New Roman" w:hAnsi="Times New Roman" w:cs="Times New Roman"/>
          <w:kern w:val="2"/>
          <w:sz w:val="24"/>
          <w:szCs w:val="24"/>
          <w:u w:color="000000"/>
        </w:rPr>
      </w:pPr>
      <w:r>
        <w:rPr>
          <w:rFonts w:ascii="Times New Roman" w:hAnsi="Times New Roman"/>
          <w:kern w:val="2"/>
          <w:sz w:val="24"/>
          <w:szCs w:val="24"/>
          <w:u w:color="000000"/>
        </w:rPr>
        <w:t>PODSTAWA BIBLIJNA</w:t>
      </w:r>
    </w:p>
    <w:p w14:paraId="5BFE13DA" w14:textId="77777777" w:rsidR="00F5693E" w:rsidRDefault="00000000">
      <w:pPr>
        <w:pStyle w:val="Default"/>
        <w:numPr>
          <w:ilvl w:val="0"/>
          <w:numId w:val="2"/>
        </w:numPr>
        <w:spacing w:before="0" w:after="160" w:line="259" w:lineRule="auto"/>
        <w:rPr>
          <w:rFonts w:ascii="Times New Roman" w:hAnsi="Times New Roman"/>
          <w:kern w:val="2"/>
          <w:u w:color="000000"/>
        </w:rPr>
      </w:pPr>
      <w:r>
        <w:rPr>
          <w:rFonts w:ascii="Times New Roman" w:hAnsi="Times New Roman"/>
          <w:kern w:val="2"/>
          <w:u w:color="000000"/>
        </w:rPr>
        <w:t>B</w:t>
      </w:r>
      <w:r>
        <w:rPr>
          <w:rFonts w:ascii="Times New Roman" w:hAnsi="Times New Roman"/>
          <w:kern w:val="2"/>
          <w:u w:color="000000"/>
          <w:lang w:val="es-ES_tradnl"/>
        </w:rPr>
        <w:t>ó</w:t>
      </w:r>
      <w:r>
        <w:rPr>
          <w:rFonts w:ascii="Times New Roman" w:hAnsi="Times New Roman"/>
          <w:kern w:val="2"/>
          <w:u w:color="000000"/>
        </w:rPr>
        <w:t xml:space="preserve">g jest </w:t>
      </w:r>
      <w:proofErr w:type="spellStart"/>
      <w:r>
        <w:rPr>
          <w:rFonts w:ascii="Times New Roman" w:hAnsi="Times New Roman"/>
          <w:kern w:val="2"/>
          <w:u w:color="000000"/>
        </w:rPr>
        <w:t>Sw</w:t>
      </w:r>
      <w:proofErr w:type="spellEnd"/>
      <w:r>
        <w:rPr>
          <w:rFonts w:ascii="Times New Roman" w:hAnsi="Times New Roman"/>
          <w:kern w:val="2"/>
          <w:u w:color="000000"/>
          <w:lang w:val="es-ES_tradnl"/>
        </w:rPr>
        <w:t>ó</w:t>
      </w:r>
      <w:proofErr w:type="spellStart"/>
      <w:r>
        <w:rPr>
          <w:rFonts w:ascii="Times New Roman" w:hAnsi="Times New Roman"/>
          <w:kern w:val="2"/>
          <w:u w:color="000000"/>
        </w:rPr>
        <w:t>rcą</w:t>
      </w:r>
      <w:proofErr w:type="spellEnd"/>
      <w:r>
        <w:rPr>
          <w:rFonts w:ascii="Times New Roman" w:hAnsi="Times New Roman"/>
          <w:kern w:val="2"/>
          <w:u w:color="000000"/>
        </w:rPr>
        <w:t xml:space="preserve"> </w:t>
      </w:r>
      <w:proofErr w:type="spellStart"/>
      <w:r>
        <w:rPr>
          <w:rFonts w:ascii="Times New Roman" w:hAnsi="Times New Roman"/>
          <w:kern w:val="2"/>
          <w:u w:color="000000"/>
        </w:rPr>
        <w:t>świata</w:t>
      </w:r>
      <w:proofErr w:type="spellEnd"/>
      <w:r>
        <w:rPr>
          <w:rFonts w:ascii="Times New Roman" w:hAnsi="Times New Roman"/>
          <w:kern w:val="2"/>
          <w:u w:color="000000"/>
        </w:rPr>
        <w:t xml:space="preserve"> i </w:t>
      </w:r>
      <w:proofErr w:type="spellStart"/>
      <w:r>
        <w:rPr>
          <w:rFonts w:ascii="Times New Roman" w:hAnsi="Times New Roman"/>
          <w:kern w:val="2"/>
          <w:u w:color="000000"/>
        </w:rPr>
        <w:t>utrzymuje</w:t>
      </w:r>
      <w:proofErr w:type="spellEnd"/>
      <w:r>
        <w:rPr>
          <w:rFonts w:ascii="Times New Roman" w:hAnsi="Times New Roman"/>
          <w:kern w:val="2"/>
          <w:u w:color="000000"/>
        </w:rPr>
        <w:t xml:space="preserve"> </w:t>
      </w:r>
      <w:proofErr w:type="spellStart"/>
      <w:r>
        <w:rPr>
          <w:rFonts w:ascii="Times New Roman" w:hAnsi="Times New Roman"/>
          <w:kern w:val="2"/>
          <w:u w:color="000000"/>
        </w:rPr>
        <w:t>go</w:t>
      </w:r>
      <w:proofErr w:type="spellEnd"/>
      <w:r>
        <w:rPr>
          <w:rFonts w:ascii="Times New Roman" w:hAnsi="Times New Roman"/>
          <w:kern w:val="2"/>
          <w:u w:color="000000"/>
        </w:rPr>
        <w:t xml:space="preserve"> w </w:t>
      </w:r>
      <w:proofErr w:type="spellStart"/>
      <w:r>
        <w:rPr>
          <w:rFonts w:ascii="Times New Roman" w:hAnsi="Times New Roman"/>
          <w:kern w:val="2"/>
          <w:u w:color="000000"/>
        </w:rPr>
        <w:t>istnieniu</w:t>
      </w:r>
      <w:proofErr w:type="spellEnd"/>
      <w:r>
        <w:rPr>
          <w:rFonts w:ascii="Times New Roman" w:hAnsi="Times New Roman"/>
          <w:kern w:val="2"/>
          <w:u w:color="000000"/>
        </w:rPr>
        <w:t xml:space="preserve">. </w:t>
      </w:r>
      <w:proofErr w:type="spellStart"/>
      <w:r>
        <w:rPr>
          <w:rFonts w:ascii="Times New Roman" w:hAnsi="Times New Roman"/>
          <w:kern w:val="2"/>
          <w:u w:color="000000"/>
        </w:rPr>
        <w:t>Stworzył</w:t>
      </w:r>
      <w:proofErr w:type="spellEnd"/>
      <w:r>
        <w:rPr>
          <w:rFonts w:ascii="Times New Roman" w:hAnsi="Times New Roman"/>
          <w:kern w:val="2"/>
          <w:u w:color="000000"/>
        </w:rPr>
        <w:t xml:space="preserve"> On </w:t>
      </w:r>
      <w:proofErr w:type="spellStart"/>
      <w:r>
        <w:rPr>
          <w:rFonts w:ascii="Times New Roman" w:hAnsi="Times New Roman"/>
          <w:kern w:val="2"/>
          <w:u w:color="000000"/>
        </w:rPr>
        <w:t>człowieka</w:t>
      </w:r>
      <w:proofErr w:type="spellEnd"/>
      <w:r>
        <w:rPr>
          <w:rFonts w:ascii="Times New Roman" w:hAnsi="Times New Roman"/>
          <w:kern w:val="2"/>
          <w:u w:color="000000"/>
        </w:rPr>
        <w:t xml:space="preserve"> </w:t>
      </w:r>
      <w:proofErr w:type="spellStart"/>
      <w:r>
        <w:rPr>
          <w:rFonts w:ascii="Times New Roman" w:hAnsi="Times New Roman"/>
          <w:kern w:val="2"/>
          <w:u w:color="000000"/>
        </w:rPr>
        <w:t>mężczyzną</w:t>
      </w:r>
      <w:proofErr w:type="spellEnd"/>
      <w:r>
        <w:rPr>
          <w:rFonts w:ascii="Times New Roman" w:hAnsi="Times New Roman"/>
          <w:kern w:val="2"/>
          <w:u w:color="000000"/>
        </w:rPr>
        <w:t xml:space="preserve"> i </w:t>
      </w:r>
      <w:proofErr w:type="spellStart"/>
      <w:r>
        <w:rPr>
          <w:rFonts w:ascii="Times New Roman" w:hAnsi="Times New Roman"/>
          <w:kern w:val="2"/>
          <w:u w:color="000000"/>
        </w:rPr>
        <w:t>kobietą</w:t>
      </w:r>
      <w:proofErr w:type="spellEnd"/>
      <w:r>
        <w:rPr>
          <w:rFonts w:ascii="Times New Roman" w:hAnsi="Times New Roman"/>
          <w:kern w:val="2"/>
          <w:u w:color="000000"/>
        </w:rPr>
        <w:t>.</w:t>
      </w:r>
    </w:p>
    <w:p w14:paraId="3D4C6FA2" w14:textId="77777777" w:rsidR="00F5693E" w:rsidRDefault="00000000">
      <w:pPr>
        <w:pStyle w:val="Default"/>
        <w:numPr>
          <w:ilvl w:val="0"/>
          <w:numId w:val="2"/>
        </w:numPr>
        <w:spacing w:before="0" w:after="160" w:line="259" w:lineRule="auto"/>
        <w:rPr>
          <w:rFonts w:ascii="Times New Roman" w:hAnsi="Times New Roman"/>
          <w:kern w:val="2"/>
          <w:u w:color="000000"/>
        </w:rPr>
      </w:pPr>
      <w:proofErr w:type="spellStart"/>
      <w:r>
        <w:rPr>
          <w:rFonts w:ascii="Times New Roman" w:hAnsi="Times New Roman"/>
          <w:kern w:val="2"/>
          <w:u w:color="000000"/>
        </w:rPr>
        <w:t>Wszyscy</w:t>
      </w:r>
      <w:proofErr w:type="spellEnd"/>
      <w:r>
        <w:rPr>
          <w:rFonts w:ascii="Times New Roman" w:hAnsi="Times New Roman"/>
          <w:kern w:val="2"/>
          <w:u w:color="000000"/>
        </w:rPr>
        <w:t xml:space="preserve"> </w:t>
      </w:r>
      <w:proofErr w:type="spellStart"/>
      <w:r>
        <w:rPr>
          <w:rFonts w:ascii="Times New Roman" w:hAnsi="Times New Roman"/>
          <w:kern w:val="2"/>
          <w:u w:color="000000"/>
        </w:rPr>
        <w:t>ludzie</w:t>
      </w:r>
      <w:proofErr w:type="spellEnd"/>
      <w:r>
        <w:rPr>
          <w:rFonts w:ascii="Times New Roman" w:hAnsi="Times New Roman"/>
          <w:kern w:val="2"/>
          <w:u w:color="000000"/>
        </w:rPr>
        <w:t xml:space="preserve"> </w:t>
      </w:r>
      <w:proofErr w:type="spellStart"/>
      <w:r>
        <w:rPr>
          <w:rFonts w:ascii="Times New Roman" w:hAnsi="Times New Roman"/>
          <w:kern w:val="2"/>
          <w:u w:color="000000"/>
        </w:rPr>
        <w:t>są</w:t>
      </w:r>
      <w:proofErr w:type="spellEnd"/>
      <w:r>
        <w:rPr>
          <w:rFonts w:ascii="Times New Roman" w:hAnsi="Times New Roman"/>
          <w:kern w:val="2"/>
          <w:u w:color="000000"/>
        </w:rPr>
        <w:t xml:space="preserve"> </w:t>
      </w:r>
      <w:proofErr w:type="spellStart"/>
      <w:r>
        <w:rPr>
          <w:rFonts w:ascii="Times New Roman" w:hAnsi="Times New Roman"/>
          <w:kern w:val="2"/>
          <w:u w:color="000000"/>
        </w:rPr>
        <w:t>stworzeni</w:t>
      </w:r>
      <w:proofErr w:type="spellEnd"/>
      <w:r>
        <w:rPr>
          <w:rFonts w:ascii="Times New Roman" w:hAnsi="Times New Roman"/>
          <w:kern w:val="2"/>
          <w:u w:color="000000"/>
        </w:rPr>
        <w:t xml:space="preserve"> </w:t>
      </w:r>
      <w:proofErr w:type="spellStart"/>
      <w:r>
        <w:rPr>
          <w:rFonts w:ascii="Times New Roman" w:hAnsi="Times New Roman"/>
          <w:kern w:val="2"/>
          <w:u w:color="000000"/>
        </w:rPr>
        <w:t>na</w:t>
      </w:r>
      <w:proofErr w:type="spellEnd"/>
      <w:r>
        <w:rPr>
          <w:rFonts w:ascii="Times New Roman" w:hAnsi="Times New Roman"/>
          <w:kern w:val="2"/>
          <w:u w:color="000000"/>
        </w:rPr>
        <w:t xml:space="preserve"> </w:t>
      </w:r>
      <w:proofErr w:type="spellStart"/>
      <w:r>
        <w:rPr>
          <w:rFonts w:ascii="Times New Roman" w:hAnsi="Times New Roman"/>
          <w:kern w:val="2"/>
          <w:u w:color="000000"/>
        </w:rPr>
        <w:t>obraz</w:t>
      </w:r>
      <w:proofErr w:type="spellEnd"/>
      <w:r>
        <w:rPr>
          <w:rFonts w:ascii="Times New Roman" w:hAnsi="Times New Roman"/>
          <w:kern w:val="2"/>
          <w:u w:color="000000"/>
        </w:rPr>
        <w:t xml:space="preserve"> </w:t>
      </w:r>
      <w:proofErr w:type="spellStart"/>
      <w:r>
        <w:rPr>
          <w:rFonts w:ascii="Times New Roman" w:hAnsi="Times New Roman"/>
          <w:kern w:val="2"/>
          <w:u w:color="000000"/>
        </w:rPr>
        <w:t>Boży</w:t>
      </w:r>
      <w:proofErr w:type="spellEnd"/>
      <w:r>
        <w:rPr>
          <w:rFonts w:ascii="Times New Roman" w:hAnsi="Times New Roman"/>
          <w:kern w:val="2"/>
          <w:u w:color="000000"/>
        </w:rPr>
        <w:t xml:space="preserve">. </w:t>
      </w:r>
      <w:proofErr w:type="spellStart"/>
      <w:r>
        <w:rPr>
          <w:rFonts w:ascii="Times New Roman" w:hAnsi="Times New Roman"/>
          <w:kern w:val="2"/>
          <w:u w:color="000000"/>
        </w:rPr>
        <w:t>Wszyscy</w:t>
      </w:r>
      <w:proofErr w:type="spellEnd"/>
      <w:r>
        <w:rPr>
          <w:rFonts w:ascii="Times New Roman" w:hAnsi="Times New Roman"/>
          <w:kern w:val="2"/>
          <w:u w:color="000000"/>
        </w:rPr>
        <w:t xml:space="preserve"> </w:t>
      </w:r>
      <w:proofErr w:type="spellStart"/>
      <w:r>
        <w:rPr>
          <w:rFonts w:ascii="Times New Roman" w:hAnsi="Times New Roman"/>
          <w:kern w:val="2"/>
          <w:u w:color="000000"/>
        </w:rPr>
        <w:t>są</w:t>
      </w:r>
      <w:proofErr w:type="spellEnd"/>
      <w:r>
        <w:rPr>
          <w:rFonts w:ascii="Times New Roman" w:hAnsi="Times New Roman"/>
          <w:kern w:val="2"/>
          <w:u w:color="000000"/>
        </w:rPr>
        <w:t xml:space="preserve"> </w:t>
      </w:r>
      <w:proofErr w:type="spellStart"/>
      <w:r>
        <w:rPr>
          <w:rFonts w:ascii="Times New Roman" w:hAnsi="Times New Roman"/>
          <w:kern w:val="2"/>
          <w:u w:color="000000"/>
        </w:rPr>
        <w:t>umiłowani</w:t>
      </w:r>
      <w:proofErr w:type="spellEnd"/>
      <w:r>
        <w:rPr>
          <w:rFonts w:ascii="Times New Roman" w:hAnsi="Times New Roman"/>
          <w:kern w:val="2"/>
          <w:u w:color="000000"/>
        </w:rPr>
        <w:t xml:space="preserve"> </w:t>
      </w:r>
      <w:proofErr w:type="spellStart"/>
      <w:r>
        <w:rPr>
          <w:rFonts w:ascii="Times New Roman" w:hAnsi="Times New Roman"/>
          <w:kern w:val="2"/>
          <w:u w:color="000000"/>
        </w:rPr>
        <w:t>przez</w:t>
      </w:r>
      <w:proofErr w:type="spellEnd"/>
      <w:r>
        <w:rPr>
          <w:rFonts w:ascii="Times New Roman" w:hAnsi="Times New Roman"/>
          <w:kern w:val="2"/>
          <w:u w:color="000000"/>
        </w:rPr>
        <w:t xml:space="preserve"> </w:t>
      </w:r>
      <w:proofErr w:type="spellStart"/>
      <w:r>
        <w:rPr>
          <w:rFonts w:ascii="Times New Roman" w:hAnsi="Times New Roman"/>
          <w:kern w:val="2"/>
          <w:u w:color="000000"/>
        </w:rPr>
        <w:t>Niego</w:t>
      </w:r>
      <w:proofErr w:type="spellEnd"/>
      <w:r>
        <w:rPr>
          <w:rFonts w:ascii="Times New Roman" w:hAnsi="Times New Roman"/>
          <w:kern w:val="2"/>
          <w:u w:color="000000"/>
        </w:rPr>
        <w:t xml:space="preserve">, </w:t>
      </w:r>
      <w:proofErr w:type="spellStart"/>
      <w:r>
        <w:rPr>
          <w:rFonts w:ascii="Times New Roman" w:hAnsi="Times New Roman"/>
          <w:kern w:val="2"/>
          <w:u w:color="000000"/>
        </w:rPr>
        <w:t>posiadają</w:t>
      </w:r>
      <w:proofErr w:type="spellEnd"/>
      <w:r>
        <w:rPr>
          <w:rFonts w:ascii="Times New Roman" w:hAnsi="Times New Roman"/>
          <w:kern w:val="2"/>
          <w:u w:color="000000"/>
        </w:rPr>
        <w:t xml:space="preserve"> </w:t>
      </w:r>
      <w:proofErr w:type="spellStart"/>
      <w:r>
        <w:rPr>
          <w:rFonts w:ascii="Times New Roman" w:hAnsi="Times New Roman"/>
          <w:kern w:val="2"/>
          <w:u w:color="000000"/>
        </w:rPr>
        <w:t>tę</w:t>
      </w:r>
      <w:proofErr w:type="spellEnd"/>
      <w:r>
        <w:rPr>
          <w:rFonts w:ascii="Times New Roman" w:hAnsi="Times New Roman"/>
          <w:kern w:val="2"/>
          <w:u w:color="000000"/>
        </w:rPr>
        <w:t xml:space="preserve"> </w:t>
      </w:r>
      <w:proofErr w:type="spellStart"/>
      <w:r>
        <w:rPr>
          <w:rFonts w:ascii="Times New Roman" w:hAnsi="Times New Roman"/>
          <w:kern w:val="2"/>
          <w:u w:color="000000"/>
        </w:rPr>
        <w:t>samą</w:t>
      </w:r>
      <w:proofErr w:type="spellEnd"/>
      <w:r>
        <w:rPr>
          <w:rFonts w:ascii="Times New Roman" w:hAnsi="Times New Roman"/>
          <w:kern w:val="2"/>
          <w:u w:color="000000"/>
        </w:rPr>
        <w:t xml:space="preserve">, </w:t>
      </w:r>
      <w:proofErr w:type="spellStart"/>
      <w:r>
        <w:rPr>
          <w:rFonts w:ascii="Times New Roman" w:hAnsi="Times New Roman"/>
          <w:kern w:val="2"/>
          <w:u w:color="000000"/>
        </w:rPr>
        <w:t>wrodzoną</w:t>
      </w:r>
      <w:proofErr w:type="spellEnd"/>
      <w:r>
        <w:rPr>
          <w:rFonts w:ascii="Times New Roman" w:hAnsi="Times New Roman"/>
          <w:kern w:val="2"/>
          <w:u w:color="000000"/>
        </w:rPr>
        <w:t xml:space="preserve"> </w:t>
      </w:r>
      <w:proofErr w:type="spellStart"/>
      <w:r>
        <w:rPr>
          <w:rFonts w:ascii="Times New Roman" w:hAnsi="Times New Roman"/>
          <w:kern w:val="2"/>
          <w:u w:color="000000"/>
        </w:rPr>
        <w:t>ludzką</w:t>
      </w:r>
      <w:proofErr w:type="spellEnd"/>
      <w:r>
        <w:rPr>
          <w:rFonts w:ascii="Times New Roman" w:hAnsi="Times New Roman"/>
          <w:kern w:val="2"/>
          <w:u w:color="000000"/>
        </w:rPr>
        <w:t xml:space="preserve"> </w:t>
      </w:r>
      <w:proofErr w:type="spellStart"/>
      <w:r>
        <w:rPr>
          <w:rFonts w:ascii="Times New Roman" w:hAnsi="Times New Roman"/>
          <w:kern w:val="2"/>
          <w:u w:color="000000"/>
        </w:rPr>
        <w:t>godność</w:t>
      </w:r>
      <w:proofErr w:type="spellEnd"/>
      <w:r>
        <w:rPr>
          <w:rFonts w:ascii="Times New Roman" w:hAnsi="Times New Roman"/>
          <w:kern w:val="2"/>
          <w:u w:color="000000"/>
        </w:rPr>
        <w:t xml:space="preserve"> i </w:t>
      </w:r>
      <w:proofErr w:type="spellStart"/>
      <w:r>
        <w:rPr>
          <w:rFonts w:ascii="Times New Roman" w:hAnsi="Times New Roman"/>
          <w:kern w:val="2"/>
          <w:u w:color="000000"/>
        </w:rPr>
        <w:t>są</w:t>
      </w:r>
      <w:proofErr w:type="spellEnd"/>
      <w:r>
        <w:rPr>
          <w:rFonts w:ascii="Times New Roman" w:hAnsi="Times New Roman"/>
          <w:kern w:val="2"/>
          <w:u w:color="000000"/>
        </w:rPr>
        <w:t xml:space="preserve"> </w:t>
      </w:r>
      <w:proofErr w:type="spellStart"/>
      <w:r>
        <w:rPr>
          <w:rFonts w:ascii="Times New Roman" w:hAnsi="Times New Roman"/>
          <w:kern w:val="2"/>
          <w:u w:color="000000"/>
        </w:rPr>
        <w:t>jednakowo</w:t>
      </w:r>
      <w:proofErr w:type="spellEnd"/>
      <w:r>
        <w:rPr>
          <w:rFonts w:ascii="Times New Roman" w:hAnsi="Times New Roman"/>
          <w:kern w:val="2"/>
          <w:u w:color="000000"/>
        </w:rPr>
        <w:t xml:space="preserve"> </w:t>
      </w:r>
      <w:proofErr w:type="spellStart"/>
      <w:r>
        <w:rPr>
          <w:rFonts w:ascii="Times New Roman" w:hAnsi="Times New Roman"/>
          <w:kern w:val="2"/>
          <w:u w:color="000000"/>
        </w:rPr>
        <w:t>wartościowi</w:t>
      </w:r>
      <w:proofErr w:type="spellEnd"/>
      <w:r>
        <w:rPr>
          <w:rFonts w:ascii="Times New Roman" w:hAnsi="Times New Roman"/>
          <w:kern w:val="2"/>
          <w:u w:color="000000"/>
        </w:rPr>
        <w:t>.</w:t>
      </w:r>
    </w:p>
    <w:p w14:paraId="386360BC" w14:textId="77777777" w:rsidR="00F5693E" w:rsidRDefault="00000000">
      <w:pPr>
        <w:pStyle w:val="Default"/>
        <w:numPr>
          <w:ilvl w:val="0"/>
          <w:numId w:val="2"/>
        </w:numPr>
        <w:spacing w:before="0" w:after="160" w:line="259" w:lineRule="auto"/>
        <w:rPr>
          <w:rFonts w:ascii="Times New Roman" w:hAnsi="Times New Roman"/>
          <w:kern w:val="2"/>
          <w:u w:color="000000"/>
        </w:rPr>
      </w:pPr>
      <w:proofErr w:type="spellStart"/>
      <w:r>
        <w:rPr>
          <w:rFonts w:ascii="Times New Roman" w:hAnsi="Times New Roman"/>
          <w:kern w:val="2"/>
          <w:u w:color="000000"/>
        </w:rPr>
        <w:t>Małżeństwo</w:t>
      </w:r>
      <w:proofErr w:type="spellEnd"/>
      <w:r>
        <w:rPr>
          <w:rFonts w:ascii="Times New Roman" w:hAnsi="Times New Roman"/>
          <w:kern w:val="2"/>
          <w:u w:color="000000"/>
        </w:rPr>
        <w:t xml:space="preserve"> jest </w:t>
      </w:r>
      <w:proofErr w:type="spellStart"/>
      <w:r>
        <w:rPr>
          <w:rFonts w:ascii="Times New Roman" w:hAnsi="Times New Roman"/>
          <w:kern w:val="2"/>
          <w:u w:color="000000"/>
        </w:rPr>
        <w:t>porządkiem</w:t>
      </w:r>
      <w:proofErr w:type="spellEnd"/>
      <w:r>
        <w:rPr>
          <w:rFonts w:ascii="Times New Roman" w:hAnsi="Times New Roman"/>
          <w:kern w:val="2"/>
          <w:u w:color="000000"/>
        </w:rPr>
        <w:t xml:space="preserve"> </w:t>
      </w:r>
      <w:proofErr w:type="spellStart"/>
      <w:r>
        <w:rPr>
          <w:rFonts w:ascii="Times New Roman" w:hAnsi="Times New Roman"/>
          <w:kern w:val="2"/>
          <w:u w:color="000000"/>
        </w:rPr>
        <w:t>Boskiego</w:t>
      </w:r>
      <w:proofErr w:type="spellEnd"/>
      <w:r>
        <w:rPr>
          <w:rFonts w:ascii="Times New Roman" w:hAnsi="Times New Roman"/>
          <w:kern w:val="2"/>
          <w:u w:color="000000"/>
        </w:rPr>
        <w:t xml:space="preserve"> </w:t>
      </w:r>
      <w:proofErr w:type="spellStart"/>
      <w:r>
        <w:rPr>
          <w:rFonts w:ascii="Times New Roman" w:hAnsi="Times New Roman"/>
          <w:kern w:val="2"/>
          <w:u w:color="000000"/>
        </w:rPr>
        <w:t>pochodzenia</w:t>
      </w:r>
      <w:proofErr w:type="spellEnd"/>
      <w:r>
        <w:rPr>
          <w:rFonts w:ascii="Times New Roman" w:hAnsi="Times New Roman"/>
          <w:kern w:val="2"/>
          <w:u w:color="000000"/>
        </w:rPr>
        <w:t xml:space="preserve">, </w:t>
      </w:r>
      <w:proofErr w:type="spellStart"/>
      <w:r>
        <w:rPr>
          <w:rFonts w:ascii="Times New Roman" w:hAnsi="Times New Roman"/>
          <w:kern w:val="2"/>
          <w:u w:color="000000"/>
        </w:rPr>
        <w:t>wpisanym</w:t>
      </w:r>
      <w:proofErr w:type="spellEnd"/>
      <w:r>
        <w:rPr>
          <w:rFonts w:ascii="Times New Roman" w:hAnsi="Times New Roman"/>
          <w:kern w:val="2"/>
          <w:u w:color="000000"/>
        </w:rPr>
        <w:t xml:space="preserve"> w </w:t>
      </w:r>
      <w:proofErr w:type="spellStart"/>
      <w:r>
        <w:rPr>
          <w:rFonts w:ascii="Times New Roman" w:hAnsi="Times New Roman"/>
          <w:kern w:val="2"/>
          <w:u w:color="000000"/>
        </w:rPr>
        <w:t>prawo</w:t>
      </w:r>
      <w:proofErr w:type="spellEnd"/>
      <w:r>
        <w:rPr>
          <w:rFonts w:ascii="Times New Roman" w:hAnsi="Times New Roman"/>
          <w:kern w:val="2"/>
          <w:u w:color="000000"/>
        </w:rPr>
        <w:t xml:space="preserve"> </w:t>
      </w:r>
      <w:proofErr w:type="spellStart"/>
      <w:r>
        <w:rPr>
          <w:rFonts w:ascii="Times New Roman" w:hAnsi="Times New Roman"/>
          <w:kern w:val="2"/>
          <w:u w:color="000000"/>
        </w:rPr>
        <w:t>naturalne</w:t>
      </w:r>
      <w:proofErr w:type="spellEnd"/>
      <w:r>
        <w:rPr>
          <w:rFonts w:ascii="Times New Roman" w:hAnsi="Times New Roman"/>
          <w:kern w:val="2"/>
          <w:u w:color="000000"/>
        </w:rPr>
        <w:t xml:space="preserve">, </w:t>
      </w:r>
      <w:proofErr w:type="spellStart"/>
      <w:r>
        <w:rPr>
          <w:rFonts w:ascii="Times New Roman" w:hAnsi="Times New Roman"/>
          <w:kern w:val="2"/>
          <w:u w:color="000000"/>
        </w:rPr>
        <w:t>łączącym</w:t>
      </w:r>
      <w:proofErr w:type="spellEnd"/>
      <w:r>
        <w:rPr>
          <w:rFonts w:ascii="Times New Roman" w:hAnsi="Times New Roman"/>
          <w:kern w:val="2"/>
          <w:u w:color="000000"/>
        </w:rPr>
        <w:t xml:space="preserve"> </w:t>
      </w:r>
      <w:proofErr w:type="spellStart"/>
      <w:r>
        <w:rPr>
          <w:rFonts w:ascii="Times New Roman" w:hAnsi="Times New Roman"/>
          <w:kern w:val="2"/>
          <w:u w:color="000000"/>
        </w:rPr>
        <w:t>jednego</w:t>
      </w:r>
      <w:proofErr w:type="spellEnd"/>
      <w:r>
        <w:rPr>
          <w:rFonts w:ascii="Times New Roman" w:hAnsi="Times New Roman"/>
          <w:kern w:val="2"/>
          <w:u w:color="000000"/>
        </w:rPr>
        <w:t xml:space="preserve"> </w:t>
      </w:r>
      <w:proofErr w:type="spellStart"/>
      <w:r>
        <w:rPr>
          <w:rFonts w:ascii="Times New Roman" w:hAnsi="Times New Roman"/>
          <w:kern w:val="2"/>
          <w:u w:color="000000"/>
        </w:rPr>
        <w:t>mężczyznę</w:t>
      </w:r>
      <w:proofErr w:type="spellEnd"/>
      <w:r>
        <w:rPr>
          <w:rFonts w:ascii="Times New Roman" w:hAnsi="Times New Roman"/>
          <w:kern w:val="2"/>
          <w:u w:color="000000"/>
        </w:rPr>
        <w:t xml:space="preserve"> i </w:t>
      </w:r>
      <w:proofErr w:type="spellStart"/>
      <w:r>
        <w:rPr>
          <w:rFonts w:ascii="Times New Roman" w:hAnsi="Times New Roman"/>
          <w:kern w:val="2"/>
          <w:u w:color="000000"/>
        </w:rPr>
        <w:t>jedną</w:t>
      </w:r>
      <w:proofErr w:type="spellEnd"/>
      <w:r>
        <w:rPr>
          <w:rFonts w:ascii="Times New Roman" w:hAnsi="Times New Roman"/>
          <w:kern w:val="2"/>
          <w:u w:color="000000"/>
        </w:rPr>
        <w:t xml:space="preserve"> </w:t>
      </w:r>
      <w:proofErr w:type="spellStart"/>
      <w:r>
        <w:rPr>
          <w:rFonts w:ascii="Times New Roman" w:hAnsi="Times New Roman"/>
          <w:kern w:val="2"/>
          <w:u w:color="000000"/>
        </w:rPr>
        <w:t>kobietę</w:t>
      </w:r>
      <w:proofErr w:type="spellEnd"/>
      <w:r>
        <w:rPr>
          <w:rFonts w:ascii="Times New Roman" w:hAnsi="Times New Roman"/>
          <w:kern w:val="2"/>
          <w:u w:color="000000"/>
        </w:rPr>
        <w:t xml:space="preserve">. </w:t>
      </w:r>
      <w:proofErr w:type="spellStart"/>
      <w:r>
        <w:rPr>
          <w:rFonts w:ascii="Times New Roman" w:hAnsi="Times New Roman"/>
          <w:kern w:val="2"/>
          <w:u w:color="000000"/>
        </w:rPr>
        <w:t>Instytucja</w:t>
      </w:r>
      <w:proofErr w:type="spellEnd"/>
      <w:r>
        <w:rPr>
          <w:rFonts w:ascii="Times New Roman" w:hAnsi="Times New Roman"/>
          <w:kern w:val="2"/>
          <w:u w:color="000000"/>
        </w:rPr>
        <w:t xml:space="preserve"> </w:t>
      </w:r>
      <w:proofErr w:type="spellStart"/>
      <w:r>
        <w:rPr>
          <w:rFonts w:ascii="Times New Roman" w:hAnsi="Times New Roman"/>
          <w:kern w:val="2"/>
          <w:u w:color="000000"/>
        </w:rPr>
        <w:t>małżeństwa</w:t>
      </w:r>
      <w:proofErr w:type="spellEnd"/>
      <w:r>
        <w:rPr>
          <w:rFonts w:ascii="Times New Roman" w:hAnsi="Times New Roman"/>
          <w:kern w:val="2"/>
          <w:u w:color="000000"/>
        </w:rPr>
        <w:t xml:space="preserve"> </w:t>
      </w:r>
      <w:proofErr w:type="spellStart"/>
      <w:r>
        <w:rPr>
          <w:rFonts w:ascii="Times New Roman" w:hAnsi="Times New Roman"/>
          <w:kern w:val="2"/>
          <w:u w:color="000000"/>
        </w:rPr>
        <w:t>została</w:t>
      </w:r>
      <w:proofErr w:type="spellEnd"/>
      <w:r>
        <w:rPr>
          <w:rFonts w:ascii="Times New Roman" w:hAnsi="Times New Roman"/>
          <w:kern w:val="2"/>
          <w:u w:color="000000"/>
        </w:rPr>
        <w:t xml:space="preserve"> </w:t>
      </w:r>
      <w:proofErr w:type="spellStart"/>
      <w:r>
        <w:rPr>
          <w:rFonts w:ascii="Times New Roman" w:hAnsi="Times New Roman"/>
          <w:kern w:val="2"/>
          <w:u w:color="000000"/>
        </w:rPr>
        <w:t>ustanowiona</w:t>
      </w:r>
      <w:proofErr w:type="spellEnd"/>
      <w:r>
        <w:rPr>
          <w:rFonts w:ascii="Times New Roman" w:hAnsi="Times New Roman"/>
          <w:kern w:val="2"/>
          <w:u w:color="000000"/>
        </w:rPr>
        <w:t xml:space="preserve"> </w:t>
      </w:r>
      <w:proofErr w:type="spellStart"/>
      <w:r>
        <w:rPr>
          <w:rFonts w:ascii="Times New Roman" w:hAnsi="Times New Roman"/>
          <w:kern w:val="2"/>
          <w:u w:color="000000"/>
        </w:rPr>
        <w:t>przez</w:t>
      </w:r>
      <w:proofErr w:type="spellEnd"/>
      <w:r>
        <w:rPr>
          <w:rFonts w:ascii="Times New Roman" w:hAnsi="Times New Roman"/>
          <w:kern w:val="2"/>
          <w:u w:color="000000"/>
        </w:rPr>
        <w:t xml:space="preserve"> Boga, </w:t>
      </w:r>
      <w:proofErr w:type="spellStart"/>
      <w:r>
        <w:rPr>
          <w:rFonts w:ascii="Times New Roman" w:hAnsi="Times New Roman"/>
          <w:kern w:val="2"/>
          <w:u w:color="000000"/>
        </w:rPr>
        <w:t>potwierdzona</w:t>
      </w:r>
      <w:proofErr w:type="spellEnd"/>
      <w:r>
        <w:rPr>
          <w:rFonts w:ascii="Times New Roman" w:hAnsi="Times New Roman"/>
          <w:kern w:val="2"/>
          <w:u w:color="000000"/>
        </w:rPr>
        <w:t xml:space="preserve"> </w:t>
      </w:r>
      <w:proofErr w:type="spellStart"/>
      <w:r>
        <w:rPr>
          <w:rFonts w:ascii="Times New Roman" w:hAnsi="Times New Roman"/>
          <w:kern w:val="2"/>
          <w:u w:color="000000"/>
        </w:rPr>
        <w:t>przez</w:t>
      </w:r>
      <w:proofErr w:type="spellEnd"/>
      <w:r>
        <w:rPr>
          <w:rFonts w:ascii="Times New Roman" w:hAnsi="Times New Roman"/>
          <w:kern w:val="2"/>
          <w:u w:color="000000"/>
        </w:rPr>
        <w:t xml:space="preserve"> </w:t>
      </w:r>
      <w:proofErr w:type="spellStart"/>
      <w:r>
        <w:rPr>
          <w:rFonts w:ascii="Times New Roman" w:hAnsi="Times New Roman"/>
          <w:kern w:val="2"/>
          <w:u w:color="000000"/>
        </w:rPr>
        <w:t>Chrystusa</w:t>
      </w:r>
      <w:proofErr w:type="spellEnd"/>
      <w:r>
        <w:rPr>
          <w:rFonts w:ascii="Times New Roman" w:hAnsi="Times New Roman"/>
          <w:kern w:val="2"/>
          <w:u w:color="000000"/>
        </w:rPr>
        <w:t xml:space="preserve"> i </w:t>
      </w:r>
      <w:proofErr w:type="spellStart"/>
      <w:r>
        <w:rPr>
          <w:rFonts w:ascii="Times New Roman" w:hAnsi="Times New Roman"/>
          <w:kern w:val="2"/>
          <w:u w:color="000000"/>
        </w:rPr>
        <w:t>Apostołów</w:t>
      </w:r>
      <w:proofErr w:type="spellEnd"/>
      <w:r>
        <w:rPr>
          <w:rFonts w:ascii="Times New Roman" w:hAnsi="Times New Roman"/>
          <w:kern w:val="2"/>
          <w:u w:color="000000"/>
        </w:rPr>
        <w:t xml:space="preserve"> i </w:t>
      </w:r>
      <w:proofErr w:type="spellStart"/>
      <w:r>
        <w:rPr>
          <w:rFonts w:ascii="Times New Roman" w:hAnsi="Times New Roman"/>
          <w:kern w:val="2"/>
          <w:u w:color="000000"/>
        </w:rPr>
        <w:t>poprzez</w:t>
      </w:r>
      <w:proofErr w:type="spellEnd"/>
      <w:r>
        <w:rPr>
          <w:rFonts w:ascii="Times New Roman" w:hAnsi="Times New Roman"/>
          <w:kern w:val="2"/>
          <w:u w:color="000000"/>
        </w:rPr>
        <w:t xml:space="preserve"> </w:t>
      </w:r>
      <w:proofErr w:type="spellStart"/>
      <w:r>
        <w:rPr>
          <w:rFonts w:ascii="Times New Roman" w:hAnsi="Times New Roman"/>
          <w:kern w:val="2"/>
          <w:u w:color="000000"/>
        </w:rPr>
        <w:t>wieki</w:t>
      </w:r>
      <w:proofErr w:type="spellEnd"/>
      <w:r>
        <w:rPr>
          <w:rFonts w:ascii="Times New Roman" w:hAnsi="Times New Roman"/>
          <w:kern w:val="2"/>
          <w:u w:color="000000"/>
        </w:rPr>
        <w:t xml:space="preserve"> </w:t>
      </w:r>
      <w:proofErr w:type="spellStart"/>
      <w:r>
        <w:rPr>
          <w:rFonts w:ascii="Times New Roman" w:hAnsi="Times New Roman"/>
          <w:kern w:val="2"/>
          <w:u w:color="000000"/>
        </w:rPr>
        <w:t>uznawana</w:t>
      </w:r>
      <w:proofErr w:type="spellEnd"/>
      <w:r>
        <w:rPr>
          <w:rFonts w:ascii="Times New Roman" w:hAnsi="Times New Roman"/>
          <w:kern w:val="2"/>
          <w:u w:color="000000"/>
        </w:rPr>
        <w:t xml:space="preserve"> </w:t>
      </w:r>
      <w:proofErr w:type="spellStart"/>
      <w:r>
        <w:rPr>
          <w:rFonts w:ascii="Times New Roman" w:hAnsi="Times New Roman"/>
          <w:kern w:val="2"/>
          <w:u w:color="000000"/>
        </w:rPr>
        <w:t>przez</w:t>
      </w:r>
      <w:proofErr w:type="spellEnd"/>
      <w:r>
        <w:rPr>
          <w:rFonts w:ascii="Times New Roman" w:hAnsi="Times New Roman"/>
          <w:kern w:val="2"/>
          <w:u w:color="000000"/>
        </w:rPr>
        <w:t xml:space="preserve"> </w:t>
      </w:r>
      <w:proofErr w:type="spellStart"/>
      <w:r>
        <w:rPr>
          <w:rFonts w:ascii="Times New Roman" w:hAnsi="Times New Roman"/>
          <w:kern w:val="2"/>
          <w:u w:color="000000"/>
        </w:rPr>
        <w:t>cały</w:t>
      </w:r>
      <w:proofErr w:type="spellEnd"/>
      <w:r>
        <w:rPr>
          <w:rFonts w:ascii="Times New Roman" w:hAnsi="Times New Roman"/>
          <w:kern w:val="2"/>
          <w:u w:color="000000"/>
        </w:rPr>
        <w:t xml:space="preserve"> </w:t>
      </w:r>
      <w:proofErr w:type="spellStart"/>
      <w:r>
        <w:rPr>
          <w:rFonts w:ascii="Times New Roman" w:hAnsi="Times New Roman"/>
          <w:kern w:val="2"/>
          <w:u w:color="000000"/>
        </w:rPr>
        <w:t>Kościół</w:t>
      </w:r>
      <w:proofErr w:type="spellEnd"/>
      <w:r>
        <w:rPr>
          <w:rFonts w:ascii="Times New Roman" w:hAnsi="Times New Roman"/>
          <w:kern w:val="2"/>
          <w:u w:color="000000"/>
        </w:rPr>
        <w:t xml:space="preserve"> </w:t>
      </w:r>
      <w:proofErr w:type="spellStart"/>
      <w:r>
        <w:rPr>
          <w:rFonts w:ascii="Times New Roman" w:hAnsi="Times New Roman"/>
          <w:kern w:val="2"/>
          <w:u w:color="000000"/>
        </w:rPr>
        <w:t>chrześcijański</w:t>
      </w:r>
      <w:proofErr w:type="spellEnd"/>
      <w:r>
        <w:rPr>
          <w:rFonts w:ascii="Times New Roman" w:hAnsi="Times New Roman"/>
          <w:kern w:val="2"/>
          <w:u w:color="000000"/>
        </w:rPr>
        <w:t xml:space="preserve"> (por. </w:t>
      </w:r>
      <w:proofErr w:type="spellStart"/>
      <w:r>
        <w:rPr>
          <w:rFonts w:ascii="Times New Roman" w:hAnsi="Times New Roman"/>
          <w:kern w:val="2"/>
          <w:u w:color="000000"/>
        </w:rPr>
        <w:t>Księga</w:t>
      </w:r>
      <w:proofErr w:type="spellEnd"/>
      <w:r>
        <w:rPr>
          <w:rFonts w:ascii="Times New Roman" w:hAnsi="Times New Roman"/>
          <w:kern w:val="2"/>
          <w:u w:color="000000"/>
        </w:rPr>
        <w:t xml:space="preserve"> </w:t>
      </w:r>
      <w:proofErr w:type="spellStart"/>
      <w:r>
        <w:rPr>
          <w:rFonts w:ascii="Times New Roman" w:hAnsi="Times New Roman"/>
          <w:kern w:val="2"/>
          <w:u w:color="000000"/>
        </w:rPr>
        <w:t>Rodzaju</w:t>
      </w:r>
      <w:proofErr w:type="spellEnd"/>
      <w:r>
        <w:rPr>
          <w:rFonts w:ascii="Times New Roman" w:hAnsi="Times New Roman"/>
          <w:kern w:val="2"/>
          <w:u w:color="000000"/>
        </w:rPr>
        <w:t xml:space="preserve"> 1,26-28 i </w:t>
      </w:r>
      <w:proofErr w:type="spellStart"/>
      <w:r>
        <w:rPr>
          <w:rFonts w:ascii="Times New Roman" w:hAnsi="Times New Roman"/>
          <w:kern w:val="2"/>
          <w:u w:color="000000"/>
        </w:rPr>
        <w:t>Ewangelia</w:t>
      </w:r>
      <w:proofErr w:type="spellEnd"/>
      <w:r>
        <w:rPr>
          <w:rFonts w:ascii="Times New Roman" w:hAnsi="Times New Roman"/>
          <w:kern w:val="2"/>
          <w:u w:color="000000"/>
        </w:rPr>
        <w:t xml:space="preserve"> </w:t>
      </w:r>
      <w:proofErr w:type="spellStart"/>
      <w:r>
        <w:rPr>
          <w:rFonts w:ascii="Times New Roman" w:hAnsi="Times New Roman"/>
          <w:kern w:val="2"/>
          <w:u w:color="000000"/>
        </w:rPr>
        <w:t>wg</w:t>
      </w:r>
      <w:proofErr w:type="spellEnd"/>
      <w:r>
        <w:rPr>
          <w:rFonts w:ascii="Times New Roman" w:hAnsi="Times New Roman"/>
          <w:kern w:val="2"/>
          <w:u w:color="000000"/>
        </w:rPr>
        <w:t xml:space="preserve">. </w:t>
      </w:r>
      <w:proofErr w:type="spellStart"/>
      <w:r>
        <w:rPr>
          <w:rFonts w:ascii="Times New Roman" w:hAnsi="Times New Roman"/>
          <w:kern w:val="2"/>
          <w:u w:color="000000"/>
        </w:rPr>
        <w:t>św</w:t>
      </w:r>
      <w:proofErr w:type="spellEnd"/>
      <w:r>
        <w:rPr>
          <w:rFonts w:ascii="Times New Roman" w:hAnsi="Times New Roman"/>
          <w:kern w:val="2"/>
          <w:u w:color="000000"/>
        </w:rPr>
        <w:t xml:space="preserve">. </w:t>
      </w:r>
      <w:proofErr w:type="spellStart"/>
      <w:r>
        <w:rPr>
          <w:rFonts w:ascii="Times New Roman" w:hAnsi="Times New Roman"/>
          <w:kern w:val="2"/>
          <w:u w:color="000000"/>
        </w:rPr>
        <w:t>Mateusza</w:t>
      </w:r>
      <w:proofErr w:type="spellEnd"/>
      <w:r>
        <w:rPr>
          <w:rFonts w:ascii="Times New Roman" w:hAnsi="Times New Roman"/>
          <w:kern w:val="2"/>
          <w:u w:color="000000"/>
        </w:rPr>
        <w:t xml:space="preserve"> 19,4-6).</w:t>
      </w:r>
    </w:p>
    <w:p w14:paraId="5782DFB1" w14:textId="77777777" w:rsidR="00F5693E" w:rsidRDefault="00000000">
      <w:pPr>
        <w:pStyle w:val="Default"/>
        <w:numPr>
          <w:ilvl w:val="0"/>
          <w:numId w:val="2"/>
        </w:numPr>
        <w:spacing w:before="0" w:after="160" w:line="259" w:lineRule="auto"/>
        <w:rPr>
          <w:rFonts w:ascii="Times New Roman" w:hAnsi="Times New Roman"/>
          <w:kern w:val="2"/>
          <w:u w:color="000000"/>
        </w:rPr>
      </w:pPr>
      <w:proofErr w:type="spellStart"/>
      <w:r>
        <w:rPr>
          <w:rFonts w:ascii="Times New Roman" w:hAnsi="Times New Roman"/>
          <w:kern w:val="2"/>
          <w:u w:color="000000"/>
        </w:rPr>
        <w:t>Zgodnie</w:t>
      </w:r>
      <w:proofErr w:type="spellEnd"/>
      <w:r>
        <w:rPr>
          <w:rFonts w:ascii="Times New Roman" w:hAnsi="Times New Roman"/>
          <w:kern w:val="2"/>
          <w:u w:color="000000"/>
        </w:rPr>
        <w:t xml:space="preserve"> z </w:t>
      </w:r>
      <w:proofErr w:type="spellStart"/>
      <w:r>
        <w:rPr>
          <w:rFonts w:ascii="Times New Roman" w:hAnsi="Times New Roman"/>
          <w:kern w:val="2"/>
          <w:u w:color="000000"/>
        </w:rPr>
        <w:t>nauczaniem</w:t>
      </w:r>
      <w:proofErr w:type="spellEnd"/>
      <w:r>
        <w:rPr>
          <w:rFonts w:ascii="Times New Roman" w:hAnsi="Times New Roman"/>
          <w:kern w:val="2"/>
          <w:u w:color="000000"/>
        </w:rPr>
        <w:t xml:space="preserve"> i </w:t>
      </w:r>
      <w:proofErr w:type="spellStart"/>
      <w:r>
        <w:rPr>
          <w:rFonts w:ascii="Times New Roman" w:hAnsi="Times New Roman"/>
          <w:kern w:val="2"/>
          <w:u w:color="000000"/>
        </w:rPr>
        <w:t>przykładem</w:t>
      </w:r>
      <w:proofErr w:type="spellEnd"/>
      <w:r>
        <w:rPr>
          <w:rFonts w:ascii="Times New Roman" w:hAnsi="Times New Roman"/>
          <w:kern w:val="2"/>
          <w:u w:color="000000"/>
        </w:rPr>
        <w:t xml:space="preserve"> </w:t>
      </w:r>
      <w:proofErr w:type="spellStart"/>
      <w:r>
        <w:rPr>
          <w:rFonts w:ascii="Times New Roman" w:hAnsi="Times New Roman"/>
          <w:kern w:val="2"/>
          <w:u w:color="000000"/>
        </w:rPr>
        <w:t>życia</w:t>
      </w:r>
      <w:proofErr w:type="spellEnd"/>
      <w:r>
        <w:rPr>
          <w:rFonts w:ascii="Times New Roman" w:hAnsi="Times New Roman"/>
          <w:kern w:val="2"/>
          <w:u w:color="000000"/>
        </w:rPr>
        <w:t xml:space="preserve"> </w:t>
      </w:r>
      <w:proofErr w:type="spellStart"/>
      <w:r>
        <w:rPr>
          <w:rFonts w:ascii="Times New Roman" w:hAnsi="Times New Roman"/>
          <w:kern w:val="2"/>
          <w:u w:color="000000"/>
        </w:rPr>
        <w:t>Jezusa</w:t>
      </w:r>
      <w:proofErr w:type="spellEnd"/>
      <w:r>
        <w:rPr>
          <w:rFonts w:ascii="Times New Roman" w:hAnsi="Times New Roman"/>
          <w:kern w:val="2"/>
          <w:u w:color="000000"/>
        </w:rPr>
        <w:t xml:space="preserve">, </w:t>
      </w:r>
      <w:proofErr w:type="spellStart"/>
      <w:r>
        <w:rPr>
          <w:rFonts w:ascii="Times New Roman" w:hAnsi="Times New Roman"/>
          <w:kern w:val="2"/>
          <w:u w:color="000000"/>
        </w:rPr>
        <w:t>każdy</w:t>
      </w:r>
      <w:proofErr w:type="spellEnd"/>
      <w:r>
        <w:rPr>
          <w:rFonts w:ascii="Times New Roman" w:hAnsi="Times New Roman"/>
          <w:kern w:val="2"/>
          <w:u w:color="000000"/>
        </w:rPr>
        <w:t xml:space="preserve"> </w:t>
      </w:r>
      <w:proofErr w:type="spellStart"/>
      <w:r>
        <w:rPr>
          <w:rFonts w:ascii="Times New Roman" w:hAnsi="Times New Roman"/>
          <w:kern w:val="2"/>
          <w:u w:color="000000"/>
        </w:rPr>
        <w:t>człowiek</w:t>
      </w:r>
      <w:proofErr w:type="spellEnd"/>
      <w:r>
        <w:rPr>
          <w:rFonts w:ascii="Times New Roman" w:hAnsi="Times New Roman"/>
          <w:kern w:val="2"/>
          <w:u w:color="000000"/>
        </w:rPr>
        <w:t xml:space="preserve"> jest </w:t>
      </w:r>
      <w:proofErr w:type="spellStart"/>
      <w:r>
        <w:rPr>
          <w:rFonts w:ascii="Times New Roman" w:hAnsi="Times New Roman"/>
          <w:kern w:val="2"/>
          <w:u w:color="000000"/>
        </w:rPr>
        <w:t>naszym</w:t>
      </w:r>
      <w:proofErr w:type="spellEnd"/>
      <w:r>
        <w:rPr>
          <w:rFonts w:ascii="Times New Roman" w:hAnsi="Times New Roman"/>
          <w:kern w:val="2"/>
          <w:u w:color="000000"/>
        </w:rPr>
        <w:t xml:space="preserve"> </w:t>
      </w:r>
      <w:proofErr w:type="spellStart"/>
      <w:r>
        <w:rPr>
          <w:rFonts w:ascii="Times New Roman" w:hAnsi="Times New Roman"/>
          <w:kern w:val="2"/>
          <w:u w:color="000000"/>
        </w:rPr>
        <w:t>bliźnim</w:t>
      </w:r>
      <w:proofErr w:type="spellEnd"/>
      <w:r>
        <w:rPr>
          <w:rFonts w:ascii="Times New Roman" w:hAnsi="Times New Roman"/>
          <w:kern w:val="2"/>
          <w:u w:color="000000"/>
        </w:rPr>
        <w:t xml:space="preserve">, </w:t>
      </w:r>
      <w:proofErr w:type="spellStart"/>
      <w:r>
        <w:rPr>
          <w:rFonts w:ascii="Times New Roman" w:hAnsi="Times New Roman"/>
          <w:kern w:val="2"/>
          <w:u w:color="000000"/>
        </w:rPr>
        <w:t>bratem</w:t>
      </w:r>
      <w:proofErr w:type="spellEnd"/>
      <w:r>
        <w:rPr>
          <w:rFonts w:ascii="Times New Roman" w:hAnsi="Times New Roman"/>
          <w:kern w:val="2"/>
          <w:u w:color="000000"/>
        </w:rPr>
        <w:t xml:space="preserve"> </w:t>
      </w:r>
      <w:proofErr w:type="spellStart"/>
      <w:r>
        <w:rPr>
          <w:rFonts w:ascii="Times New Roman" w:hAnsi="Times New Roman"/>
          <w:kern w:val="2"/>
          <w:u w:color="000000"/>
        </w:rPr>
        <w:t>lub</w:t>
      </w:r>
      <w:proofErr w:type="spellEnd"/>
      <w:r>
        <w:rPr>
          <w:rFonts w:ascii="Times New Roman" w:hAnsi="Times New Roman"/>
          <w:kern w:val="2"/>
          <w:u w:color="000000"/>
        </w:rPr>
        <w:t xml:space="preserve"> </w:t>
      </w:r>
      <w:proofErr w:type="spellStart"/>
      <w:r>
        <w:rPr>
          <w:rFonts w:ascii="Times New Roman" w:hAnsi="Times New Roman"/>
          <w:kern w:val="2"/>
          <w:u w:color="000000"/>
        </w:rPr>
        <w:t>siostrą</w:t>
      </w:r>
      <w:proofErr w:type="spellEnd"/>
      <w:r>
        <w:rPr>
          <w:rFonts w:ascii="Times New Roman" w:hAnsi="Times New Roman"/>
          <w:kern w:val="2"/>
          <w:u w:color="000000"/>
        </w:rPr>
        <w:t xml:space="preserve">. </w:t>
      </w:r>
      <w:proofErr w:type="spellStart"/>
      <w:r>
        <w:rPr>
          <w:rFonts w:ascii="Times New Roman" w:hAnsi="Times New Roman"/>
          <w:kern w:val="2"/>
          <w:u w:color="000000"/>
        </w:rPr>
        <w:t>Niezależnie</w:t>
      </w:r>
      <w:proofErr w:type="spellEnd"/>
      <w:r>
        <w:rPr>
          <w:rFonts w:ascii="Times New Roman" w:hAnsi="Times New Roman"/>
          <w:kern w:val="2"/>
          <w:u w:color="000000"/>
        </w:rPr>
        <w:t xml:space="preserve"> od </w:t>
      </w:r>
      <w:proofErr w:type="spellStart"/>
      <w:r>
        <w:rPr>
          <w:rFonts w:ascii="Times New Roman" w:hAnsi="Times New Roman"/>
          <w:kern w:val="2"/>
          <w:u w:color="000000"/>
        </w:rPr>
        <w:t>tego</w:t>
      </w:r>
      <w:proofErr w:type="spellEnd"/>
      <w:r>
        <w:rPr>
          <w:rFonts w:ascii="Times New Roman" w:hAnsi="Times New Roman"/>
          <w:kern w:val="2"/>
          <w:u w:color="000000"/>
        </w:rPr>
        <w:t xml:space="preserve"> jak </w:t>
      </w:r>
      <w:proofErr w:type="spellStart"/>
      <w:r>
        <w:rPr>
          <w:rFonts w:ascii="Times New Roman" w:hAnsi="Times New Roman"/>
          <w:kern w:val="2"/>
          <w:u w:color="000000"/>
        </w:rPr>
        <w:t>bardzo</w:t>
      </w:r>
      <w:proofErr w:type="spellEnd"/>
      <w:r>
        <w:rPr>
          <w:rFonts w:ascii="Times New Roman" w:hAnsi="Times New Roman"/>
          <w:kern w:val="2"/>
          <w:u w:color="000000"/>
        </w:rPr>
        <w:t xml:space="preserve"> </w:t>
      </w:r>
      <w:proofErr w:type="spellStart"/>
      <w:r>
        <w:rPr>
          <w:rFonts w:ascii="Times New Roman" w:hAnsi="Times New Roman"/>
          <w:kern w:val="2"/>
          <w:u w:color="000000"/>
        </w:rPr>
        <w:t>możemy</w:t>
      </w:r>
      <w:proofErr w:type="spellEnd"/>
      <w:r>
        <w:rPr>
          <w:rFonts w:ascii="Times New Roman" w:hAnsi="Times New Roman"/>
          <w:kern w:val="2"/>
          <w:u w:color="000000"/>
        </w:rPr>
        <w:t xml:space="preserve"> </w:t>
      </w:r>
      <w:proofErr w:type="spellStart"/>
      <w:r>
        <w:rPr>
          <w:rFonts w:ascii="Times New Roman" w:hAnsi="Times New Roman"/>
          <w:kern w:val="2"/>
          <w:u w:color="000000"/>
        </w:rPr>
        <w:t>się</w:t>
      </w:r>
      <w:proofErr w:type="spellEnd"/>
      <w:r>
        <w:rPr>
          <w:rFonts w:ascii="Times New Roman" w:hAnsi="Times New Roman"/>
          <w:kern w:val="2"/>
          <w:u w:color="000000"/>
        </w:rPr>
        <w:t xml:space="preserve"> </w:t>
      </w:r>
      <w:proofErr w:type="spellStart"/>
      <w:r>
        <w:rPr>
          <w:rFonts w:ascii="Times New Roman" w:hAnsi="Times New Roman"/>
          <w:kern w:val="2"/>
          <w:u w:color="000000"/>
        </w:rPr>
        <w:t>różnić</w:t>
      </w:r>
      <w:proofErr w:type="spellEnd"/>
      <w:r>
        <w:rPr>
          <w:rFonts w:ascii="Times New Roman" w:hAnsi="Times New Roman"/>
          <w:kern w:val="2"/>
          <w:u w:color="000000"/>
        </w:rPr>
        <w:t xml:space="preserve"> w </w:t>
      </w:r>
      <w:proofErr w:type="spellStart"/>
      <w:r>
        <w:rPr>
          <w:rFonts w:ascii="Times New Roman" w:hAnsi="Times New Roman"/>
          <w:kern w:val="2"/>
          <w:u w:color="000000"/>
        </w:rPr>
        <w:t>sprawach</w:t>
      </w:r>
      <w:proofErr w:type="spellEnd"/>
      <w:r>
        <w:rPr>
          <w:rFonts w:ascii="Times New Roman" w:hAnsi="Times New Roman"/>
          <w:kern w:val="2"/>
          <w:u w:color="000000"/>
        </w:rPr>
        <w:t xml:space="preserve"> </w:t>
      </w:r>
      <w:proofErr w:type="spellStart"/>
      <w:r>
        <w:rPr>
          <w:rFonts w:ascii="Times New Roman" w:hAnsi="Times New Roman"/>
          <w:kern w:val="2"/>
          <w:u w:color="000000"/>
        </w:rPr>
        <w:t>wiary</w:t>
      </w:r>
      <w:proofErr w:type="spellEnd"/>
      <w:r>
        <w:rPr>
          <w:rFonts w:ascii="Times New Roman" w:hAnsi="Times New Roman"/>
          <w:kern w:val="2"/>
          <w:u w:color="000000"/>
        </w:rPr>
        <w:t xml:space="preserve"> i </w:t>
      </w:r>
      <w:proofErr w:type="spellStart"/>
      <w:r>
        <w:rPr>
          <w:rFonts w:ascii="Times New Roman" w:hAnsi="Times New Roman"/>
          <w:kern w:val="2"/>
          <w:u w:color="000000"/>
        </w:rPr>
        <w:t>światopoglądu</w:t>
      </w:r>
      <w:proofErr w:type="spellEnd"/>
      <w:r>
        <w:rPr>
          <w:rFonts w:ascii="Times New Roman" w:hAnsi="Times New Roman"/>
          <w:kern w:val="2"/>
          <w:u w:color="000000"/>
        </w:rPr>
        <w:t xml:space="preserve">, </w:t>
      </w:r>
      <w:proofErr w:type="spellStart"/>
      <w:r>
        <w:rPr>
          <w:rFonts w:ascii="Times New Roman" w:hAnsi="Times New Roman"/>
          <w:kern w:val="2"/>
          <w:u w:color="000000"/>
        </w:rPr>
        <w:t>etyki</w:t>
      </w:r>
      <w:proofErr w:type="spellEnd"/>
      <w:r>
        <w:rPr>
          <w:rFonts w:ascii="Times New Roman" w:hAnsi="Times New Roman"/>
          <w:kern w:val="2"/>
          <w:u w:color="000000"/>
        </w:rPr>
        <w:t xml:space="preserve"> </w:t>
      </w:r>
      <w:proofErr w:type="spellStart"/>
      <w:r>
        <w:rPr>
          <w:rFonts w:ascii="Times New Roman" w:hAnsi="Times New Roman"/>
          <w:kern w:val="2"/>
          <w:u w:color="000000"/>
        </w:rPr>
        <w:t>czy</w:t>
      </w:r>
      <w:proofErr w:type="spellEnd"/>
      <w:r>
        <w:rPr>
          <w:rFonts w:ascii="Times New Roman" w:hAnsi="Times New Roman"/>
          <w:kern w:val="2"/>
          <w:u w:color="000000"/>
        </w:rPr>
        <w:t xml:space="preserve"> </w:t>
      </w:r>
      <w:proofErr w:type="spellStart"/>
      <w:r>
        <w:rPr>
          <w:rFonts w:ascii="Times New Roman" w:hAnsi="Times New Roman"/>
          <w:kern w:val="2"/>
          <w:u w:color="000000"/>
        </w:rPr>
        <w:t>zasad</w:t>
      </w:r>
      <w:proofErr w:type="spellEnd"/>
      <w:r>
        <w:rPr>
          <w:rFonts w:ascii="Times New Roman" w:hAnsi="Times New Roman"/>
          <w:kern w:val="2"/>
          <w:u w:color="000000"/>
        </w:rPr>
        <w:t xml:space="preserve"> </w:t>
      </w:r>
      <w:proofErr w:type="spellStart"/>
      <w:r>
        <w:rPr>
          <w:rFonts w:ascii="Times New Roman" w:hAnsi="Times New Roman"/>
          <w:kern w:val="2"/>
          <w:u w:color="000000"/>
        </w:rPr>
        <w:t>moralnych</w:t>
      </w:r>
      <w:proofErr w:type="spellEnd"/>
      <w:r>
        <w:rPr>
          <w:rFonts w:ascii="Times New Roman" w:hAnsi="Times New Roman"/>
          <w:kern w:val="2"/>
          <w:u w:color="000000"/>
        </w:rPr>
        <w:t xml:space="preserve">, </w:t>
      </w:r>
      <w:proofErr w:type="spellStart"/>
      <w:r>
        <w:rPr>
          <w:rFonts w:ascii="Times New Roman" w:hAnsi="Times New Roman"/>
          <w:kern w:val="2"/>
          <w:u w:color="000000"/>
        </w:rPr>
        <w:t>wzywamy</w:t>
      </w:r>
      <w:proofErr w:type="spellEnd"/>
      <w:r>
        <w:rPr>
          <w:rFonts w:ascii="Times New Roman" w:hAnsi="Times New Roman"/>
          <w:kern w:val="2"/>
          <w:u w:color="000000"/>
        </w:rPr>
        <w:t xml:space="preserve"> </w:t>
      </w:r>
      <w:proofErr w:type="spellStart"/>
      <w:r>
        <w:rPr>
          <w:rFonts w:ascii="Times New Roman" w:hAnsi="Times New Roman"/>
          <w:kern w:val="2"/>
          <w:u w:color="000000"/>
        </w:rPr>
        <w:t>wszystkich</w:t>
      </w:r>
      <w:proofErr w:type="spellEnd"/>
      <w:r>
        <w:rPr>
          <w:rFonts w:ascii="Times New Roman" w:hAnsi="Times New Roman"/>
          <w:kern w:val="2"/>
          <w:u w:color="000000"/>
        </w:rPr>
        <w:t xml:space="preserve"> do </w:t>
      </w:r>
      <w:proofErr w:type="spellStart"/>
      <w:r>
        <w:rPr>
          <w:rFonts w:ascii="Times New Roman" w:hAnsi="Times New Roman"/>
          <w:kern w:val="2"/>
          <w:u w:color="000000"/>
        </w:rPr>
        <w:t>wzajemnego</w:t>
      </w:r>
      <w:proofErr w:type="spellEnd"/>
      <w:r>
        <w:rPr>
          <w:rFonts w:ascii="Times New Roman" w:hAnsi="Times New Roman"/>
          <w:kern w:val="2"/>
          <w:u w:color="000000"/>
        </w:rPr>
        <w:t xml:space="preserve"> </w:t>
      </w:r>
      <w:proofErr w:type="spellStart"/>
      <w:r>
        <w:rPr>
          <w:rFonts w:ascii="Times New Roman" w:hAnsi="Times New Roman"/>
          <w:kern w:val="2"/>
          <w:u w:color="000000"/>
        </w:rPr>
        <w:t>spotkania</w:t>
      </w:r>
      <w:proofErr w:type="spellEnd"/>
      <w:r>
        <w:rPr>
          <w:rFonts w:ascii="Times New Roman" w:hAnsi="Times New Roman"/>
          <w:kern w:val="2"/>
          <w:u w:color="000000"/>
        </w:rPr>
        <w:t xml:space="preserve"> w </w:t>
      </w:r>
      <w:proofErr w:type="spellStart"/>
      <w:r>
        <w:rPr>
          <w:rFonts w:ascii="Times New Roman" w:hAnsi="Times New Roman"/>
          <w:kern w:val="2"/>
          <w:u w:color="000000"/>
        </w:rPr>
        <w:t>szacunku</w:t>
      </w:r>
      <w:proofErr w:type="spellEnd"/>
      <w:r>
        <w:rPr>
          <w:rFonts w:ascii="Times New Roman" w:hAnsi="Times New Roman"/>
          <w:kern w:val="2"/>
          <w:u w:color="000000"/>
        </w:rPr>
        <w:t xml:space="preserve"> i </w:t>
      </w:r>
      <w:proofErr w:type="spellStart"/>
      <w:r>
        <w:rPr>
          <w:rFonts w:ascii="Times New Roman" w:hAnsi="Times New Roman"/>
          <w:kern w:val="2"/>
          <w:u w:color="000000"/>
        </w:rPr>
        <w:t>życzliwości</w:t>
      </w:r>
      <w:proofErr w:type="spellEnd"/>
      <w:r>
        <w:rPr>
          <w:rFonts w:ascii="Times New Roman" w:hAnsi="Times New Roman"/>
          <w:kern w:val="2"/>
          <w:u w:color="000000"/>
        </w:rPr>
        <w:t>.</w:t>
      </w:r>
    </w:p>
    <w:p w14:paraId="52CC6982" w14:textId="77777777" w:rsidR="00F5693E" w:rsidRDefault="00F5693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Fonts w:ascii="Times New Roman" w:eastAsia="Times New Roman" w:hAnsi="Times New Roman" w:cs="Times New Roman"/>
          <w:kern w:val="2"/>
          <w:sz w:val="24"/>
          <w:szCs w:val="24"/>
          <w:u w:color="000000"/>
        </w:rPr>
      </w:pPr>
    </w:p>
    <w:p w14:paraId="06F882C3"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ind w:left="360"/>
        <w:jc w:val="center"/>
        <w:rPr>
          <w:rFonts w:ascii="Times New Roman" w:eastAsia="Times New Roman" w:hAnsi="Times New Roman" w:cs="Times New Roman"/>
          <w:kern w:val="2"/>
          <w:sz w:val="24"/>
          <w:szCs w:val="24"/>
          <w:u w:color="000000"/>
        </w:rPr>
      </w:pPr>
      <w:r>
        <w:rPr>
          <w:rFonts w:ascii="Times New Roman" w:hAnsi="Times New Roman"/>
          <w:kern w:val="2"/>
          <w:sz w:val="24"/>
          <w:szCs w:val="24"/>
          <w:u w:color="000000"/>
          <w:lang w:val="de-DE"/>
        </w:rPr>
        <w:t>PODSTAWY BIOLOGICZNE</w:t>
      </w:r>
    </w:p>
    <w:p w14:paraId="06BD20DA" w14:textId="77777777" w:rsidR="00F5693E" w:rsidRDefault="00000000">
      <w:pPr>
        <w:pStyle w:val="Default"/>
        <w:numPr>
          <w:ilvl w:val="0"/>
          <w:numId w:val="4"/>
        </w:numPr>
        <w:spacing w:before="0" w:after="160" w:line="259" w:lineRule="auto"/>
        <w:rPr>
          <w:rFonts w:ascii="Times New Roman" w:hAnsi="Times New Roman"/>
          <w:kern w:val="2"/>
          <w:u w:color="000000"/>
        </w:rPr>
      </w:pPr>
      <w:proofErr w:type="spellStart"/>
      <w:r>
        <w:rPr>
          <w:rFonts w:ascii="Times New Roman" w:hAnsi="Times New Roman"/>
          <w:kern w:val="2"/>
          <w:u w:color="000000"/>
        </w:rPr>
        <w:t>Istnieją</w:t>
      </w:r>
      <w:proofErr w:type="spellEnd"/>
      <w:r>
        <w:rPr>
          <w:rFonts w:ascii="Times New Roman" w:hAnsi="Times New Roman"/>
          <w:kern w:val="2"/>
          <w:u w:color="000000"/>
        </w:rPr>
        <w:t xml:space="preserve"> </w:t>
      </w:r>
      <w:proofErr w:type="spellStart"/>
      <w:r>
        <w:rPr>
          <w:rFonts w:ascii="Times New Roman" w:hAnsi="Times New Roman"/>
          <w:kern w:val="2"/>
          <w:u w:color="000000"/>
        </w:rPr>
        <w:t>tylko</w:t>
      </w:r>
      <w:proofErr w:type="spellEnd"/>
      <w:r>
        <w:rPr>
          <w:rFonts w:ascii="Times New Roman" w:hAnsi="Times New Roman"/>
          <w:kern w:val="2"/>
          <w:u w:color="000000"/>
        </w:rPr>
        <w:t xml:space="preserve"> </w:t>
      </w:r>
      <w:proofErr w:type="spellStart"/>
      <w:r>
        <w:rPr>
          <w:rFonts w:ascii="Times New Roman" w:hAnsi="Times New Roman"/>
          <w:kern w:val="2"/>
          <w:u w:color="000000"/>
        </w:rPr>
        <w:t>dwie</w:t>
      </w:r>
      <w:proofErr w:type="spellEnd"/>
      <w:r>
        <w:rPr>
          <w:rFonts w:ascii="Times New Roman" w:hAnsi="Times New Roman"/>
          <w:kern w:val="2"/>
          <w:u w:color="000000"/>
        </w:rPr>
        <w:t xml:space="preserve"> </w:t>
      </w:r>
      <w:proofErr w:type="spellStart"/>
      <w:r>
        <w:rPr>
          <w:rFonts w:ascii="Times New Roman" w:hAnsi="Times New Roman"/>
          <w:kern w:val="2"/>
          <w:u w:color="000000"/>
        </w:rPr>
        <w:t>płci</w:t>
      </w:r>
      <w:proofErr w:type="spellEnd"/>
      <w:r>
        <w:rPr>
          <w:rFonts w:ascii="Times New Roman" w:hAnsi="Times New Roman"/>
          <w:kern w:val="2"/>
          <w:u w:color="000000"/>
        </w:rPr>
        <w:t xml:space="preserve"> </w:t>
      </w:r>
      <w:proofErr w:type="spellStart"/>
      <w:r>
        <w:rPr>
          <w:rFonts w:ascii="Times New Roman" w:hAnsi="Times New Roman"/>
          <w:kern w:val="2"/>
          <w:u w:color="000000"/>
        </w:rPr>
        <w:t>biologiczne</w:t>
      </w:r>
      <w:proofErr w:type="spellEnd"/>
      <w:r>
        <w:rPr>
          <w:rFonts w:ascii="Times New Roman" w:hAnsi="Times New Roman"/>
          <w:kern w:val="2"/>
          <w:u w:color="000000"/>
        </w:rPr>
        <w:t xml:space="preserve">: </w:t>
      </w:r>
      <w:proofErr w:type="spellStart"/>
      <w:r>
        <w:rPr>
          <w:rFonts w:ascii="Times New Roman" w:hAnsi="Times New Roman"/>
          <w:kern w:val="2"/>
          <w:u w:color="000000"/>
        </w:rPr>
        <w:t>żeńska</w:t>
      </w:r>
      <w:proofErr w:type="spellEnd"/>
      <w:r>
        <w:rPr>
          <w:rFonts w:ascii="Times New Roman" w:hAnsi="Times New Roman"/>
          <w:kern w:val="2"/>
          <w:u w:color="000000"/>
        </w:rPr>
        <w:t xml:space="preserve"> i </w:t>
      </w:r>
      <w:proofErr w:type="spellStart"/>
      <w:r>
        <w:rPr>
          <w:rFonts w:ascii="Times New Roman" w:hAnsi="Times New Roman"/>
          <w:kern w:val="2"/>
          <w:u w:color="000000"/>
        </w:rPr>
        <w:t>męska</w:t>
      </w:r>
      <w:proofErr w:type="spellEnd"/>
      <w:r>
        <w:rPr>
          <w:rFonts w:ascii="Times New Roman" w:hAnsi="Times New Roman"/>
          <w:kern w:val="2"/>
          <w:u w:color="000000"/>
        </w:rPr>
        <w:t xml:space="preserve">. </w:t>
      </w:r>
      <w:proofErr w:type="spellStart"/>
      <w:r>
        <w:rPr>
          <w:rFonts w:ascii="Times New Roman" w:hAnsi="Times New Roman"/>
          <w:kern w:val="2"/>
          <w:u w:color="000000"/>
        </w:rPr>
        <w:t>Płeć</w:t>
      </w:r>
      <w:proofErr w:type="spellEnd"/>
      <w:r>
        <w:rPr>
          <w:rFonts w:ascii="Times New Roman" w:hAnsi="Times New Roman"/>
          <w:kern w:val="2"/>
          <w:u w:color="000000"/>
        </w:rPr>
        <w:t xml:space="preserve"> </w:t>
      </w:r>
      <w:proofErr w:type="spellStart"/>
      <w:r>
        <w:rPr>
          <w:rFonts w:ascii="Times New Roman" w:hAnsi="Times New Roman"/>
          <w:kern w:val="2"/>
          <w:u w:color="000000"/>
        </w:rPr>
        <w:t>każdej</w:t>
      </w:r>
      <w:proofErr w:type="spellEnd"/>
      <w:r>
        <w:rPr>
          <w:rFonts w:ascii="Times New Roman" w:hAnsi="Times New Roman"/>
          <w:kern w:val="2"/>
          <w:u w:color="000000"/>
        </w:rPr>
        <w:t xml:space="preserve"> </w:t>
      </w:r>
      <w:proofErr w:type="spellStart"/>
      <w:r>
        <w:rPr>
          <w:rFonts w:ascii="Times New Roman" w:hAnsi="Times New Roman"/>
          <w:kern w:val="2"/>
          <w:u w:color="000000"/>
        </w:rPr>
        <w:t>osoby</w:t>
      </w:r>
      <w:proofErr w:type="spellEnd"/>
      <w:r>
        <w:rPr>
          <w:rFonts w:ascii="Times New Roman" w:hAnsi="Times New Roman"/>
          <w:kern w:val="2"/>
          <w:u w:color="000000"/>
        </w:rPr>
        <w:t xml:space="preserve"> </w:t>
      </w:r>
      <w:proofErr w:type="spellStart"/>
      <w:r>
        <w:rPr>
          <w:rFonts w:ascii="Times New Roman" w:hAnsi="Times New Roman"/>
          <w:kern w:val="2"/>
          <w:u w:color="000000"/>
        </w:rPr>
        <w:t>zostaje</w:t>
      </w:r>
      <w:proofErr w:type="spellEnd"/>
      <w:r>
        <w:rPr>
          <w:rFonts w:ascii="Times New Roman" w:hAnsi="Times New Roman"/>
          <w:kern w:val="2"/>
          <w:u w:color="000000"/>
        </w:rPr>
        <w:t xml:space="preserve"> </w:t>
      </w:r>
      <w:proofErr w:type="spellStart"/>
      <w:r>
        <w:rPr>
          <w:rFonts w:ascii="Times New Roman" w:hAnsi="Times New Roman"/>
          <w:kern w:val="2"/>
          <w:u w:color="000000"/>
        </w:rPr>
        <w:t>określona</w:t>
      </w:r>
      <w:proofErr w:type="spellEnd"/>
      <w:r>
        <w:rPr>
          <w:rFonts w:ascii="Times New Roman" w:hAnsi="Times New Roman"/>
          <w:kern w:val="2"/>
          <w:u w:color="000000"/>
        </w:rPr>
        <w:t xml:space="preserve"> w </w:t>
      </w:r>
      <w:proofErr w:type="spellStart"/>
      <w:r>
        <w:rPr>
          <w:rFonts w:ascii="Times New Roman" w:hAnsi="Times New Roman"/>
          <w:kern w:val="2"/>
          <w:u w:color="000000"/>
        </w:rPr>
        <w:t>chwili</w:t>
      </w:r>
      <w:proofErr w:type="spellEnd"/>
      <w:r>
        <w:rPr>
          <w:rFonts w:ascii="Times New Roman" w:hAnsi="Times New Roman"/>
          <w:kern w:val="2"/>
          <w:u w:color="000000"/>
        </w:rPr>
        <w:t xml:space="preserve"> </w:t>
      </w:r>
      <w:proofErr w:type="spellStart"/>
      <w:r>
        <w:rPr>
          <w:rFonts w:ascii="Times New Roman" w:hAnsi="Times New Roman"/>
          <w:kern w:val="2"/>
          <w:u w:color="000000"/>
        </w:rPr>
        <w:t>poczę</w:t>
      </w:r>
      <w:proofErr w:type="spellEnd"/>
      <w:r>
        <w:rPr>
          <w:rFonts w:ascii="Times New Roman" w:hAnsi="Times New Roman"/>
          <w:kern w:val="2"/>
          <w:u w:color="000000"/>
          <w:lang w:val="it-IT"/>
        </w:rPr>
        <w:t xml:space="preserve">cia. </w:t>
      </w:r>
    </w:p>
    <w:p w14:paraId="20A1EC8A" w14:textId="77777777" w:rsidR="00F5693E" w:rsidRDefault="00000000">
      <w:pPr>
        <w:pStyle w:val="Default"/>
        <w:numPr>
          <w:ilvl w:val="0"/>
          <w:numId w:val="4"/>
        </w:numPr>
        <w:spacing w:before="0" w:after="160" w:line="259" w:lineRule="auto"/>
        <w:rPr>
          <w:rFonts w:ascii="Times New Roman" w:hAnsi="Times New Roman"/>
          <w:kern w:val="2"/>
          <w:u w:color="000000"/>
        </w:rPr>
      </w:pPr>
      <w:proofErr w:type="spellStart"/>
      <w:r>
        <w:rPr>
          <w:rFonts w:ascii="Times New Roman" w:hAnsi="Times New Roman"/>
          <w:kern w:val="2"/>
          <w:u w:color="000000"/>
        </w:rPr>
        <w:t>Nasza</w:t>
      </w:r>
      <w:proofErr w:type="spellEnd"/>
      <w:r>
        <w:rPr>
          <w:rFonts w:ascii="Times New Roman" w:hAnsi="Times New Roman"/>
          <w:kern w:val="2"/>
          <w:u w:color="000000"/>
        </w:rPr>
        <w:t xml:space="preserve"> </w:t>
      </w:r>
      <w:proofErr w:type="spellStart"/>
      <w:r>
        <w:rPr>
          <w:rFonts w:ascii="Times New Roman" w:hAnsi="Times New Roman"/>
          <w:kern w:val="2"/>
          <w:u w:color="000000"/>
        </w:rPr>
        <w:t>płeć</w:t>
      </w:r>
      <w:proofErr w:type="spellEnd"/>
      <w:r>
        <w:rPr>
          <w:rFonts w:ascii="Times New Roman" w:hAnsi="Times New Roman"/>
          <w:kern w:val="2"/>
          <w:u w:color="000000"/>
        </w:rPr>
        <w:t xml:space="preserve"> jest </w:t>
      </w:r>
      <w:proofErr w:type="spellStart"/>
      <w:r>
        <w:rPr>
          <w:rFonts w:ascii="Times New Roman" w:hAnsi="Times New Roman"/>
          <w:kern w:val="2"/>
          <w:u w:color="000000"/>
        </w:rPr>
        <w:t>zasadniczo</w:t>
      </w:r>
      <w:proofErr w:type="spellEnd"/>
      <w:r>
        <w:rPr>
          <w:rFonts w:ascii="Times New Roman" w:hAnsi="Times New Roman"/>
          <w:kern w:val="2"/>
          <w:u w:color="000000"/>
        </w:rPr>
        <w:t xml:space="preserve"> </w:t>
      </w:r>
      <w:proofErr w:type="spellStart"/>
      <w:r>
        <w:rPr>
          <w:rFonts w:ascii="Times New Roman" w:hAnsi="Times New Roman"/>
          <w:kern w:val="2"/>
          <w:u w:color="000000"/>
        </w:rPr>
        <w:t>zdeterminowana</w:t>
      </w:r>
      <w:proofErr w:type="spellEnd"/>
      <w:r>
        <w:rPr>
          <w:rFonts w:ascii="Times New Roman" w:hAnsi="Times New Roman"/>
          <w:kern w:val="2"/>
          <w:u w:color="000000"/>
        </w:rPr>
        <w:t xml:space="preserve"> </w:t>
      </w:r>
      <w:proofErr w:type="spellStart"/>
      <w:r>
        <w:rPr>
          <w:rFonts w:ascii="Times New Roman" w:hAnsi="Times New Roman"/>
          <w:kern w:val="2"/>
          <w:u w:color="000000"/>
        </w:rPr>
        <w:t>wielkością</w:t>
      </w:r>
      <w:proofErr w:type="spellEnd"/>
      <w:r>
        <w:rPr>
          <w:rFonts w:ascii="Times New Roman" w:hAnsi="Times New Roman"/>
          <w:kern w:val="2"/>
          <w:u w:color="000000"/>
        </w:rPr>
        <w:t xml:space="preserve"> i </w:t>
      </w:r>
      <w:proofErr w:type="spellStart"/>
      <w:r>
        <w:rPr>
          <w:rFonts w:ascii="Times New Roman" w:hAnsi="Times New Roman"/>
          <w:kern w:val="2"/>
          <w:u w:color="000000"/>
        </w:rPr>
        <w:t>funkcją</w:t>
      </w:r>
      <w:proofErr w:type="spellEnd"/>
      <w:r>
        <w:rPr>
          <w:rFonts w:ascii="Times New Roman" w:hAnsi="Times New Roman"/>
          <w:kern w:val="2"/>
          <w:u w:color="000000"/>
        </w:rPr>
        <w:t xml:space="preserve"> kom</w:t>
      </w:r>
      <w:r>
        <w:rPr>
          <w:rFonts w:ascii="Times New Roman" w:hAnsi="Times New Roman"/>
          <w:kern w:val="2"/>
          <w:u w:color="000000"/>
          <w:lang w:val="es-ES_tradnl"/>
        </w:rPr>
        <w:t>ó</w:t>
      </w:r>
      <w:r>
        <w:rPr>
          <w:rFonts w:ascii="Times New Roman" w:hAnsi="Times New Roman"/>
          <w:kern w:val="2"/>
          <w:u w:color="000000"/>
        </w:rPr>
        <w:t xml:space="preserve">rek </w:t>
      </w:r>
      <w:proofErr w:type="spellStart"/>
      <w:r>
        <w:rPr>
          <w:rFonts w:ascii="Times New Roman" w:hAnsi="Times New Roman"/>
          <w:kern w:val="2"/>
          <w:u w:color="000000"/>
        </w:rPr>
        <w:t>płciowych</w:t>
      </w:r>
      <w:proofErr w:type="spellEnd"/>
      <w:r>
        <w:rPr>
          <w:rFonts w:ascii="Times New Roman" w:hAnsi="Times New Roman"/>
          <w:kern w:val="2"/>
          <w:u w:color="000000"/>
        </w:rPr>
        <w:t xml:space="preserve">. </w:t>
      </w:r>
      <w:proofErr w:type="spellStart"/>
      <w:r>
        <w:rPr>
          <w:rFonts w:ascii="Times New Roman" w:hAnsi="Times New Roman"/>
          <w:kern w:val="2"/>
          <w:u w:color="000000"/>
        </w:rPr>
        <w:t>Kobiety</w:t>
      </w:r>
      <w:proofErr w:type="spellEnd"/>
      <w:r>
        <w:rPr>
          <w:rFonts w:ascii="Times New Roman" w:hAnsi="Times New Roman"/>
          <w:kern w:val="2"/>
          <w:u w:color="000000"/>
        </w:rPr>
        <w:t xml:space="preserve"> </w:t>
      </w:r>
      <w:proofErr w:type="spellStart"/>
      <w:r>
        <w:rPr>
          <w:rFonts w:ascii="Times New Roman" w:hAnsi="Times New Roman"/>
          <w:kern w:val="2"/>
          <w:u w:color="000000"/>
        </w:rPr>
        <w:t>wytwarzają</w:t>
      </w:r>
      <w:proofErr w:type="spellEnd"/>
      <w:r>
        <w:rPr>
          <w:rFonts w:ascii="Times New Roman" w:hAnsi="Times New Roman"/>
          <w:kern w:val="2"/>
          <w:u w:color="000000"/>
        </w:rPr>
        <w:t xml:space="preserve"> </w:t>
      </w:r>
      <w:proofErr w:type="spellStart"/>
      <w:r>
        <w:rPr>
          <w:rFonts w:ascii="Times New Roman" w:hAnsi="Times New Roman"/>
          <w:kern w:val="2"/>
          <w:u w:color="000000"/>
        </w:rPr>
        <w:t>duże</w:t>
      </w:r>
      <w:proofErr w:type="spellEnd"/>
      <w:r>
        <w:rPr>
          <w:rFonts w:ascii="Times New Roman" w:hAnsi="Times New Roman"/>
          <w:kern w:val="2"/>
          <w:u w:color="000000"/>
        </w:rPr>
        <w:t xml:space="preserve"> kom</w:t>
      </w:r>
      <w:r>
        <w:rPr>
          <w:rFonts w:ascii="Times New Roman" w:hAnsi="Times New Roman"/>
          <w:kern w:val="2"/>
          <w:u w:color="000000"/>
          <w:lang w:val="es-ES_tradnl"/>
        </w:rPr>
        <w:t>ó</w:t>
      </w:r>
      <w:proofErr w:type="spellStart"/>
      <w:r>
        <w:rPr>
          <w:rFonts w:ascii="Times New Roman" w:hAnsi="Times New Roman"/>
          <w:kern w:val="2"/>
          <w:u w:color="000000"/>
        </w:rPr>
        <w:t>rki</w:t>
      </w:r>
      <w:proofErr w:type="spellEnd"/>
      <w:r>
        <w:rPr>
          <w:rFonts w:ascii="Times New Roman" w:hAnsi="Times New Roman"/>
          <w:kern w:val="2"/>
          <w:u w:color="000000"/>
        </w:rPr>
        <w:t xml:space="preserve"> </w:t>
      </w:r>
      <w:proofErr w:type="spellStart"/>
      <w:r>
        <w:rPr>
          <w:rFonts w:ascii="Times New Roman" w:hAnsi="Times New Roman"/>
          <w:kern w:val="2"/>
          <w:u w:color="000000"/>
        </w:rPr>
        <w:t>płciowe</w:t>
      </w:r>
      <w:proofErr w:type="spellEnd"/>
      <w:r>
        <w:rPr>
          <w:rFonts w:ascii="Times New Roman" w:hAnsi="Times New Roman"/>
          <w:kern w:val="2"/>
          <w:u w:color="000000"/>
        </w:rPr>
        <w:t xml:space="preserve"> (kom</w:t>
      </w:r>
      <w:r>
        <w:rPr>
          <w:rFonts w:ascii="Times New Roman" w:hAnsi="Times New Roman"/>
          <w:kern w:val="2"/>
          <w:u w:color="000000"/>
          <w:lang w:val="es-ES_tradnl"/>
        </w:rPr>
        <w:t>ó</w:t>
      </w:r>
      <w:proofErr w:type="spellStart"/>
      <w:r>
        <w:rPr>
          <w:rFonts w:ascii="Times New Roman" w:hAnsi="Times New Roman"/>
          <w:kern w:val="2"/>
          <w:u w:color="000000"/>
        </w:rPr>
        <w:t>rki</w:t>
      </w:r>
      <w:proofErr w:type="spellEnd"/>
      <w:r>
        <w:rPr>
          <w:rFonts w:ascii="Times New Roman" w:hAnsi="Times New Roman"/>
          <w:kern w:val="2"/>
          <w:u w:color="000000"/>
        </w:rPr>
        <w:t xml:space="preserve"> </w:t>
      </w:r>
      <w:proofErr w:type="spellStart"/>
      <w:r>
        <w:rPr>
          <w:rFonts w:ascii="Times New Roman" w:hAnsi="Times New Roman"/>
          <w:kern w:val="2"/>
          <w:u w:color="000000"/>
        </w:rPr>
        <w:t>jajowe</w:t>
      </w:r>
      <w:proofErr w:type="spellEnd"/>
      <w:r>
        <w:rPr>
          <w:rFonts w:ascii="Times New Roman" w:hAnsi="Times New Roman"/>
          <w:kern w:val="2"/>
          <w:u w:color="000000"/>
        </w:rPr>
        <w:t xml:space="preserve">), </w:t>
      </w:r>
      <w:proofErr w:type="spellStart"/>
      <w:r>
        <w:rPr>
          <w:rFonts w:ascii="Times New Roman" w:hAnsi="Times New Roman"/>
          <w:kern w:val="2"/>
          <w:u w:color="000000"/>
        </w:rPr>
        <w:t>mężczyźni</w:t>
      </w:r>
      <w:proofErr w:type="spellEnd"/>
      <w:r>
        <w:rPr>
          <w:rFonts w:ascii="Times New Roman" w:hAnsi="Times New Roman"/>
          <w:kern w:val="2"/>
          <w:u w:color="000000"/>
        </w:rPr>
        <w:t xml:space="preserve"> </w:t>
      </w:r>
      <w:proofErr w:type="spellStart"/>
      <w:r>
        <w:rPr>
          <w:rFonts w:ascii="Times New Roman" w:hAnsi="Times New Roman"/>
          <w:kern w:val="2"/>
          <w:u w:color="000000"/>
        </w:rPr>
        <w:t>zaś</w:t>
      </w:r>
      <w:proofErr w:type="spellEnd"/>
      <w:r>
        <w:rPr>
          <w:rFonts w:ascii="Times New Roman" w:hAnsi="Times New Roman"/>
          <w:kern w:val="2"/>
          <w:u w:color="000000"/>
        </w:rPr>
        <w:t xml:space="preserve"> </w:t>
      </w:r>
      <w:proofErr w:type="spellStart"/>
      <w:r>
        <w:rPr>
          <w:rFonts w:ascii="Times New Roman" w:hAnsi="Times New Roman"/>
          <w:kern w:val="2"/>
          <w:u w:color="000000"/>
        </w:rPr>
        <w:t>wytwarzają</w:t>
      </w:r>
      <w:proofErr w:type="spellEnd"/>
      <w:r>
        <w:rPr>
          <w:rFonts w:ascii="Times New Roman" w:hAnsi="Times New Roman"/>
          <w:kern w:val="2"/>
          <w:u w:color="000000"/>
        </w:rPr>
        <w:t xml:space="preserve"> </w:t>
      </w:r>
      <w:proofErr w:type="spellStart"/>
      <w:r>
        <w:rPr>
          <w:rFonts w:ascii="Times New Roman" w:hAnsi="Times New Roman"/>
          <w:kern w:val="2"/>
          <w:u w:color="000000"/>
        </w:rPr>
        <w:t>małe</w:t>
      </w:r>
      <w:proofErr w:type="spellEnd"/>
      <w:r>
        <w:rPr>
          <w:rFonts w:ascii="Times New Roman" w:hAnsi="Times New Roman"/>
          <w:kern w:val="2"/>
          <w:u w:color="000000"/>
        </w:rPr>
        <w:t xml:space="preserve"> kom</w:t>
      </w:r>
      <w:r>
        <w:rPr>
          <w:rFonts w:ascii="Times New Roman" w:hAnsi="Times New Roman"/>
          <w:kern w:val="2"/>
          <w:u w:color="000000"/>
          <w:lang w:val="es-ES_tradnl"/>
        </w:rPr>
        <w:t>ó</w:t>
      </w:r>
      <w:proofErr w:type="spellStart"/>
      <w:r>
        <w:rPr>
          <w:rFonts w:ascii="Times New Roman" w:hAnsi="Times New Roman"/>
          <w:kern w:val="2"/>
          <w:u w:color="000000"/>
        </w:rPr>
        <w:t>rki</w:t>
      </w:r>
      <w:proofErr w:type="spellEnd"/>
      <w:r>
        <w:rPr>
          <w:rFonts w:ascii="Times New Roman" w:hAnsi="Times New Roman"/>
          <w:kern w:val="2"/>
          <w:u w:color="000000"/>
        </w:rPr>
        <w:t xml:space="preserve"> </w:t>
      </w:r>
      <w:proofErr w:type="spellStart"/>
      <w:r>
        <w:rPr>
          <w:rFonts w:ascii="Times New Roman" w:hAnsi="Times New Roman"/>
          <w:kern w:val="2"/>
          <w:u w:color="000000"/>
        </w:rPr>
        <w:t>płciowe</w:t>
      </w:r>
      <w:proofErr w:type="spellEnd"/>
      <w:r>
        <w:rPr>
          <w:rFonts w:ascii="Times New Roman" w:hAnsi="Times New Roman"/>
          <w:kern w:val="2"/>
          <w:u w:color="000000"/>
        </w:rPr>
        <w:t xml:space="preserve"> (</w:t>
      </w:r>
      <w:proofErr w:type="spellStart"/>
      <w:r>
        <w:rPr>
          <w:rFonts w:ascii="Times New Roman" w:hAnsi="Times New Roman"/>
          <w:kern w:val="2"/>
          <w:u w:color="000000"/>
        </w:rPr>
        <w:t>plemniki</w:t>
      </w:r>
      <w:proofErr w:type="spellEnd"/>
      <w:r>
        <w:rPr>
          <w:rFonts w:ascii="Times New Roman" w:hAnsi="Times New Roman"/>
          <w:kern w:val="2"/>
          <w:u w:color="000000"/>
        </w:rPr>
        <w:t>).</w:t>
      </w:r>
    </w:p>
    <w:p w14:paraId="7EFC3D73" w14:textId="77777777" w:rsidR="00F5693E" w:rsidRDefault="00000000">
      <w:pPr>
        <w:pStyle w:val="Default"/>
        <w:numPr>
          <w:ilvl w:val="0"/>
          <w:numId w:val="4"/>
        </w:numPr>
        <w:spacing w:before="0" w:after="160" w:line="259" w:lineRule="auto"/>
        <w:rPr>
          <w:rFonts w:ascii="Times New Roman" w:hAnsi="Times New Roman"/>
          <w:kern w:val="2"/>
          <w:u w:color="000000"/>
        </w:rPr>
      </w:pPr>
      <w:r>
        <w:rPr>
          <w:rFonts w:ascii="Times New Roman" w:hAnsi="Times New Roman"/>
          <w:kern w:val="2"/>
          <w:u w:color="000000"/>
        </w:rPr>
        <w:t xml:space="preserve">Do </w:t>
      </w:r>
      <w:proofErr w:type="spellStart"/>
      <w:r>
        <w:rPr>
          <w:rFonts w:ascii="Times New Roman" w:hAnsi="Times New Roman"/>
          <w:kern w:val="2"/>
          <w:u w:color="000000"/>
        </w:rPr>
        <w:t>rozstrzygającego</w:t>
      </w:r>
      <w:proofErr w:type="spellEnd"/>
      <w:r>
        <w:rPr>
          <w:rFonts w:ascii="Times New Roman" w:hAnsi="Times New Roman"/>
          <w:kern w:val="2"/>
          <w:u w:color="000000"/>
        </w:rPr>
        <w:t xml:space="preserve"> </w:t>
      </w:r>
      <w:proofErr w:type="spellStart"/>
      <w:r>
        <w:rPr>
          <w:rFonts w:ascii="Times New Roman" w:hAnsi="Times New Roman"/>
          <w:kern w:val="2"/>
          <w:u w:color="000000"/>
        </w:rPr>
        <w:t>znaczenia</w:t>
      </w:r>
      <w:proofErr w:type="spellEnd"/>
      <w:r>
        <w:rPr>
          <w:rFonts w:ascii="Times New Roman" w:hAnsi="Times New Roman"/>
          <w:kern w:val="2"/>
          <w:u w:color="000000"/>
        </w:rPr>
        <w:t xml:space="preserve"> </w:t>
      </w:r>
      <w:proofErr w:type="spellStart"/>
      <w:r>
        <w:rPr>
          <w:rFonts w:ascii="Times New Roman" w:hAnsi="Times New Roman"/>
          <w:kern w:val="2"/>
          <w:u w:color="000000"/>
        </w:rPr>
        <w:t>żeńskich</w:t>
      </w:r>
      <w:proofErr w:type="spellEnd"/>
      <w:r>
        <w:rPr>
          <w:rFonts w:ascii="Times New Roman" w:hAnsi="Times New Roman"/>
          <w:kern w:val="2"/>
          <w:u w:color="000000"/>
        </w:rPr>
        <w:t xml:space="preserve"> i </w:t>
      </w:r>
      <w:proofErr w:type="spellStart"/>
      <w:r>
        <w:rPr>
          <w:rFonts w:ascii="Times New Roman" w:hAnsi="Times New Roman"/>
          <w:kern w:val="2"/>
          <w:u w:color="000000"/>
        </w:rPr>
        <w:t>męskich</w:t>
      </w:r>
      <w:proofErr w:type="spellEnd"/>
      <w:r>
        <w:rPr>
          <w:rFonts w:ascii="Times New Roman" w:hAnsi="Times New Roman"/>
          <w:kern w:val="2"/>
          <w:u w:color="000000"/>
        </w:rPr>
        <w:t xml:space="preserve"> kom</w:t>
      </w:r>
      <w:r>
        <w:rPr>
          <w:rFonts w:ascii="Times New Roman" w:hAnsi="Times New Roman"/>
          <w:kern w:val="2"/>
          <w:u w:color="000000"/>
          <w:lang w:val="es-ES_tradnl"/>
        </w:rPr>
        <w:t>ó</w:t>
      </w:r>
      <w:r>
        <w:rPr>
          <w:rFonts w:ascii="Times New Roman" w:hAnsi="Times New Roman"/>
          <w:kern w:val="2"/>
          <w:u w:color="000000"/>
        </w:rPr>
        <w:t xml:space="preserve">rek </w:t>
      </w:r>
      <w:proofErr w:type="spellStart"/>
      <w:r>
        <w:rPr>
          <w:rFonts w:ascii="Times New Roman" w:hAnsi="Times New Roman"/>
          <w:kern w:val="2"/>
          <w:u w:color="000000"/>
        </w:rPr>
        <w:t>płciowych</w:t>
      </w:r>
      <w:proofErr w:type="spellEnd"/>
      <w:r>
        <w:rPr>
          <w:rFonts w:ascii="Times New Roman" w:hAnsi="Times New Roman"/>
          <w:kern w:val="2"/>
          <w:u w:color="000000"/>
        </w:rPr>
        <w:t xml:space="preserve"> </w:t>
      </w:r>
      <w:proofErr w:type="spellStart"/>
      <w:r>
        <w:rPr>
          <w:rFonts w:ascii="Times New Roman" w:hAnsi="Times New Roman"/>
          <w:kern w:val="2"/>
          <w:u w:color="000000"/>
        </w:rPr>
        <w:t>dochodzi</w:t>
      </w:r>
      <w:proofErr w:type="spellEnd"/>
      <w:r>
        <w:rPr>
          <w:rFonts w:ascii="Times New Roman" w:hAnsi="Times New Roman"/>
          <w:kern w:val="2"/>
          <w:u w:color="000000"/>
        </w:rPr>
        <w:t xml:space="preserve"> </w:t>
      </w:r>
      <w:proofErr w:type="spellStart"/>
      <w:r>
        <w:rPr>
          <w:rFonts w:ascii="Times New Roman" w:hAnsi="Times New Roman"/>
          <w:kern w:val="2"/>
          <w:u w:color="000000"/>
        </w:rPr>
        <w:t>fakt</w:t>
      </w:r>
      <w:proofErr w:type="spellEnd"/>
      <w:r>
        <w:rPr>
          <w:rFonts w:ascii="Times New Roman" w:hAnsi="Times New Roman"/>
          <w:kern w:val="2"/>
          <w:u w:color="000000"/>
        </w:rPr>
        <w:t xml:space="preserve">, </w:t>
      </w:r>
      <w:proofErr w:type="spellStart"/>
      <w:r>
        <w:rPr>
          <w:rFonts w:ascii="Times New Roman" w:hAnsi="Times New Roman"/>
          <w:kern w:val="2"/>
          <w:u w:color="000000"/>
        </w:rPr>
        <w:t>że</w:t>
      </w:r>
      <w:proofErr w:type="spellEnd"/>
      <w:r>
        <w:rPr>
          <w:rFonts w:ascii="Times New Roman" w:hAnsi="Times New Roman"/>
          <w:kern w:val="2"/>
          <w:u w:color="000000"/>
        </w:rPr>
        <w:t xml:space="preserve"> </w:t>
      </w:r>
      <w:proofErr w:type="spellStart"/>
      <w:r>
        <w:rPr>
          <w:rFonts w:ascii="Times New Roman" w:hAnsi="Times New Roman"/>
          <w:kern w:val="2"/>
          <w:u w:color="000000"/>
        </w:rPr>
        <w:t>żeńskie</w:t>
      </w:r>
      <w:proofErr w:type="spellEnd"/>
      <w:r>
        <w:rPr>
          <w:rFonts w:ascii="Times New Roman" w:hAnsi="Times New Roman"/>
          <w:kern w:val="2"/>
          <w:u w:color="000000"/>
        </w:rPr>
        <w:t xml:space="preserve"> </w:t>
      </w:r>
      <w:proofErr w:type="spellStart"/>
      <w:r>
        <w:rPr>
          <w:rFonts w:ascii="Times New Roman" w:hAnsi="Times New Roman"/>
          <w:kern w:val="2"/>
          <w:u w:color="000000"/>
        </w:rPr>
        <w:t>lub</w:t>
      </w:r>
      <w:proofErr w:type="spellEnd"/>
      <w:r>
        <w:rPr>
          <w:rFonts w:ascii="Times New Roman" w:hAnsi="Times New Roman"/>
          <w:kern w:val="2"/>
          <w:u w:color="000000"/>
        </w:rPr>
        <w:t xml:space="preserve"> </w:t>
      </w:r>
      <w:proofErr w:type="spellStart"/>
      <w:r>
        <w:rPr>
          <w:rFonts w:ascii="Times New Roman" w:hAnsi="Times New Roman"/>
          <w:kern w:val="2"/>
          <w:u w:color="000000"/>
        </w:rPr>
        <w:t>męskie</w:t>
      </w:r>
      <w:proofErr w:type="spellEnd"/>
      <w:r>
        <w:rPr>
          <w:rFonts w:ascii="Times New Roman" w:hAnsi="Times New Roman"/>
          <w:kern w:val="2"/>
          <w:u w:color="000000"/>
        </w:rPr>
        <w:t xml:space="preserve"> </w:t>
      </w:r>
      <w:proofErr w:type="spellStart"/>
      <w:r>
        <w:rPr>
          <w:rFonts w:ascii="Times New Roman" w:hAnsi="Times New Roman"/>
          <w:kern w:val="2"/>
          <w:u w:color="000000"/>
        </w:rPr>
        <w:t>chromosomy</w:t>
      </w:r>
      <w:proofErr w:type="spellEnd"/>
      <w:r>
        <w:rPr>
          <w:rFonts w:ascii="Times New Roman" w:hAnsi="Times New Roman"/>
          <w:kern w:val="2"/>
          <w:u w:color="000000"/>
        </w:rPr>
        <w:t xml:space="preserve"> </w:t>
      </w:r>
      <w:proofErr w:type="spellStart"/>
      <w:r>
        <w:rPr>
          <w:rFonts w:ascii="Times New Roman" w:hAnsi="Times New Roman"/>
          <w:kern w:val="2"/>
          <w:u w:color="000000"/>
        </w:rPr>
        <w:t>płci</w:t>
      </w:r>
      <w:proofErr w:type="spellEnd"/>
      <w:r>
        <w:rPr>
          <w:rFonts w:ascii="Times New Roman" w:hAnsi="Times New Roman"/>
          <w:kern w:val="2"/>
          <w:u w:color="000000"/>
        </w:rPr>
        <w:t xml:space="preserve"> (XX </w:t>
      </w:r>
      <w:proofErr w:type="spellStart"/>
      <w:r>
        <w:rPr>
          <w:rFonts w:ascii="Times New Roman" w:hAnsi="Times New Roman"/>
          <w:kern w:val="2"/>
          <w:u w:color="000000"/>
        </w:rPr>
        <w:t>lub</w:t>
      </w:r>
      <w:proofErr w:type="spellEnd"/>
      <w:r>
        <w:rPr>
          <w:rFonts w:ascii="Times New Roman" w:hAnsi="Times New Roman"/>
          <w:kern w:val="2"/>
          <w:u w:color="000000"/>
        </w:rPr>
        <w:t xml:space="preserve"> XY) </w:t>
      </w:r>
      <w:proofErr w:type="spellStart"/>
      <w:r>
        <w:rPr>
          <w:rFonts w:ascii="Times New Roman" w:hAnsi="Times New Roman"/>
          <w:kern w:val="2"/>
          <w:u w:color="000000"/>
        </w:rPr>
        <w:t>są</w:t>
      </w:r>
      <w:proofErr w:type="spellEnd"/>
      <w:r>
        <w:rPr>
          <w:rFonts w:ascii="Times New Roman" w:hAnsi="Times New Roman"/>
          <w:kern w:val="2"/>
          <w:u w:color="000000"/>
        </w:rPr>
        <w:t xml:space="preserve"> </w:t>
      </w:r>
      <w:proofErr w:type="spellStart"/>
      <w:r>
        <w:rPr>
          <w:rFonts w:ascii="Times New Roman" w:hAnsi="Times New Roman"/>
          <w:kern w:val="2"/>
          <w:u w:color="000000"/>
        </w:rPr>
        <w:t>wplecione</w:t>
      </w:r>
      <w:proofErr w:type="spellEnd"/>
      <w:r>
        <w:rPr>
          <w:rFonts w:ascii="Times New Roman" w:hAnsi="Times New Roman"/>
          <w:kern w:val="2"/>
          <w:u w:color="000000"/>
        </w:rPr>
        <w:t xml:space="preserve"> w </w:t>
      </w:r>
      <w:proofErr w:type="spellStart"/>
      <w:r>
        <w:rPr>
          <w:rFonts w:ascii="Times New Roman" w:hAnsi="Times New Roman"/>
          <w:kern w:val="2"/>
          <w:u w:color="000000"/>
        </w:rPr>
        <w:t>niemal</w:t>
      </w:r>
      <w:proofErr w:type="spellEnd"/>
      <w:r>
        <w:rPr>
          <w:rFonts w:ascii="Times New Roman" w:hAnsi="Times New Roman"/>
          <w:kern w:val="2"/>
          <w:u w:color="000000"/>
        </w:rPr>
        <w:t xml:space="preserve"> </w:t>
      </w:r>
      <w:proofErr w:type="spellStart"/>
      <w:r>
        <w:rPr>
          <w:rFonts w:ascii="Times New Roman" w:hAnsi="Times New Roman"/>
          <w:kern w:val="2"/>
          <w:u w:color="000000"/>
        </w:rPr>
        <w:t>każdą</w:t>
      </w:r>
      <w:proofErr w:type="spellEnd"/>
      <w:r>
        <w:rPr>
          <w:rFonts w:ascii="Times New Roman" w:hAnsi="Times New Roman"/>
          <w:kern w:val="2"/>
          <w:u w:color="000000"/>
        </w:rPr>
        <w:t xml:space="preserve"> z </w:t>
      </w:r>
      <w:proofErr w:type="spellStart"/>
      <w:r>
        <w:rPr>
          <w:rFonts w:ascii="Times New Roman" w:hAnsi="Times New Roman"/>
          <w:kern w:val="2"/>
          <w:u w:color="000000"/>
        </w:rPr>
        <w:t>tysięcy</w:t>
      </w:r>
      <w:proofErr w:type="spellEnd"/>
      <w:r>
        <w:rPr>
          <w:rFonts w:ascii="Times New Roman" w:hAnsi="Times New Roman"/>
          <w:kern w:val="2"/>
          <w:u w:color="000000"/>
        </w:rPr>
        <w:t xml:space="preserve"> </w:t>
      </w:r>
      <w:proofErr w:type="spellStart"/>
      <w:r>
        <w:rPr>
          <w:rFonts w:ascii="Times New Roman" w:hAnsi="Times New Roman"/>
          <w:kern w:val="2"/>
          <w:u w:color="000000"/>
        </w:rPr>
        <w:t>miliard</w:t>
      </w:r>
      <w:proofErr w:type="spellEnd"/>
      <w:r>
        <w:rPr>
          <w:rFonts w:ascii="Times New Roman" w:hAnsi="Times New Roman"/>
          <w:kern w:val="2"/>
          <w:u w:color="000000"/>
          <w:lang w:val="es-ES_tradnl"/>
        </w:rPr>
        <w:t>ó</w:t>
      </w:r>
      <w:r>
        <w:rPr>
          <w:rFonts w:ascii="Times New Roman" w:hAnsi="Times New Roman"/>
          <w:kern w:val="2"/>
          <w:u w:color="000000"/>
        </w:rPr>
        <w:t>w kom</w:t>
      </w:r>
      <w:r>
        <w:rPr>
          <w:rFonts w:ascii="Times New Roman" w:hAnsi="Times New Roman"/>
          <w:kern w:val="2"/>
          <w:u w:color="000000"/>
          <w:lang w:val="es-ES_tradnl"/>
        </w:rPr>
        <w:t>ó</w:t>
      </w:r>
      <w:r>
        <w:rPr>
          <w:rFonts w:ascii="Times New Roman" w:hAnsi="Times New Roman"/>
          <w:kern w:val="2"/>
          <w:u w:color="000000"/>
        </w:rPr>
        <w:t xml:space="preserve">rek </w:t>
      </w:r>
      <w:proofErr w:type="spellStart"/>
      <w:r>
        <w:rPr>
          <w:rFonts w:ascii="Times New Roman" w:hAnsi="Times New Roman"/>
          <w:kern w:val="2"/>
          <w:u w:color="000000"/>
        </w:rPr>
        <w:t>ciała</w:t>
      </w:r>
      <w:proofErr w:type="spellEnd"/>
      <w:r>
        <w:rPr>
          <w:rFonts w:ascii="Times New Roman" w:hAnsi="Times New Roman"/>
          <w:kern w:val="2"/>
          <w:u w:color="000000"/>
        </w:rPr>
        <w:t xml:space="preserve">. </w:t>
      </w:r>
      <w:proofErr w:type="spellStart"/>
      <w:r>
        <w:rPr>
          <w:rFonts w:ascii="Times New Roman" w:hAnsi="Times New Roman"/>
          <w:kern w:val="2"/>
          <w:u w:color="000000"/>
        </w:rPr>
        <w:t>Chociaż</w:t>
      </w:r>
      <w:proofErr w:type="spellEnd"/>
      <w:r>
        <w:rPr>
          <w:rFonts w:ascii="Times New Roman" w:hAnsi="Times New Roman"/>
          <w:kern w:val="2"/>
          <w:u w:color="000000"/>
        </w:rPr>
        <w:t xml:space="preserve"> </w:t>
      </w:r>
      <w:proofErr w:type="spellStart"/>
      <w:r>
        <w:rPr>
          <w:rFonts w:ascii="Times New Roman" w:hAnsi="Times New Roman"/>
          <w:kern w:val="2"/>
          <w:u w:color="000000"/>
        </w:rPr>
        <w:t>niekt</w:t>
      </w:r>
      <w:proofErr w:type="spellEnd"/>
      <w:r>
        <w:rPr>
          <w:rFonts w:ascii="Times New Roman" w:hAnsi="Times New Roman"/>
          <w:kern w:val="2"/>
          <w:u w:color="000000"/>
          <w:lang w:val="es-ES_tradnl"/>
        </w:rPr>
        <w:t>ó</w:t>
      </w:r>
      <w:r>
        <w:rPr>
          <w:rFonts w:ascii="Times New Roman" w:hAnsi="Times New Roman"/>
          <w:kern w:val="2"/>
          <w:u w:color="000000"/>
        </w:rPr>
        <w:t xml:space="preserve">re </w:t>
      </w:r>
      <w:proofErr w:type="spellStart"/>
      <w:r>
        <w:rPr>
          <w:rFonts w:ascii="Times New Roman" w:hAnsi="Times New Roman"/>
          <w:kern w:val="2"/>
          <w:u w:color="000000"/>
        </w:rPr>
        <w:t>dzieci</w:t>
      </w:r>
      <w:proofErr w:type="spellEnd"/>
      <w:r>
        <w:rPr>
          <w:rFonts w:ascii="Times New Roman" w:hAnsi="Times New Roman"/>
          <w:kern w:val="2"/>
          <w:u w:color="000000"/>
        </w:rPr>
        <w:t xml:space="preserve"> </w:t>
      </w:r>
      <w:proofErr w:type="spellStart"/>
      <w:r>
        <w:rPr>
          <w:rFonts w:ascii="Times New Roman" w:hAnsi="Times New Roman"/>
          <w:kern w:val="2"/>
          <w:u w:color="000000"/>
        </w:rPr>
        <w:t>rodzą</w:t>
      </w:r>
      <w:proofErr w:type="spellEnd"/>
      <w:r>
        <w:rPr>
          <w:rFonts w:ascii="Times New Roman" w:hAnsi="Times New Roman"/>
          <w:kern w:val="2"/>
          <w:u w:color="000000"/>
        </w:rPr>
        <w:t xml:space="preserve"> </w:t>
      </w:r>
      <w:proofErr w:type="spellStart"/>
      <w:r>
        <w:rPr>
          <w:rFonts w:ascii="Times New Roman" w:hAnsi="Times New Roman"/>
          <w:kern w:val="2"/>
          <w:u w:color="000000"/>
        </w:rPr>
        <w:t>się</w:t>
      </w:r>
      <w:proofErr w:type="spellEnd"/>
      <w:r>
        <w:rPr>
          <w:rFonts w:ascii="Times New Roman" w:hAnsi="Times New Roman"/>
          <w:kern w:val="2"/>
          <w:u w:color="000000"/>
        </w:rPr>
        <w:t xml:space="preserve"> </w:t>
      </w:r>
      <w:r>
        <w:rPr>
          <w:rFonts w:ascii="Times New Roman" w:hAnsi="Times New Roman"/>
          <w:kern w:val="2"/>
          <w:u w:color="000000"/>
          <w:lang w:val="pt-PT"/>
        </w:rPr>
        <w:t>z anomaliami chromosomalnymi, a ka</w:t>
      </w:r>
      <w:proofErr w:type="spellStart"/>
      <w:r>
        <w:rPr>
          <w:rFonts w:ascii="Times New Roman" w:hAnsi="Times New Roman"/>
          <w:kern w:val="2"/>
          <w:u w:color="000000"/>
        </w:rPr>
        <w:t>żdego</w:t>
      </w:r>
      <w:proofErr w:type="spellEnd"/>
      <w:r>
        <w:rPr>
          <w:rFonts w:ascii="Times New Roman" w:hAnsi="Times New Roman"/>
          <w:kern w:val="2"/>
          <w:u w:color="000000"/>
        </w:rPr>
        <w:t xml:space="preserve"> </w:t>
      </w:r>
      <w:proofErr w:type="spellStart"/>
      <w:r>
        <w:rPr>
          <w:rFonts w:ascii="Times New Roman" w:hAnsi="Times New Roman"/>
          <w:kern w:val="2"/>
          <w:u w:color="000000"/>
        </w:rPr>
        <w:t>roku</w:t>
      </w:r>
      <w:proofErr w:type="spellEnd"/>
      <w:r>
        <w:rPr>
          <w:rFonts w:ascii="Times New Roman" w:hAnsi="Times New Roman"/>
          <w:kern w:val="2"/>
          <w:u w:color="000000"/>
        </w:rPr>
        <w:t xml:space="preserve"> w </w:t>
      </w:r>
      <w:proofErr w:type="spellStart"/>
      <w:r>
        <w:rPr>
          <w:rFonts w:ascii="Times New Roman" w:hAnsi="Times New Roman"/>
          <w:kern w:val="2"/>
          <w:u w:color="000000"/>
        </w:rPr>
        <w:t>Norwegii</w:t>
      </w:r>
      <w:proofErr w:type="spellEnd"/>
      <w:r>
        <w:rPr>
          <w:rFonts w:ascii="Times New Roman" w:hAnsi="Times New Roman"/>
          <w:kern w:val="2"/>
          <w:u w:color="000000"/>
        </w:rPr>
        <w:t xml:space="preserve"> </w:t>
      </w:r>
      <w:proofErr w:type="spellStart"/>
      <w:r>
        <w:rPr>
          <w:rFonts w:ascii="Times New Roman" w:hAnsi="Times New Roman"/>
          <w:kern w:val="2"/>
          <w:u w:color="000000"/>
        </w:rPr>
        <w:t>rodzi</w:t>
      </w:r>
      <w:proofErr w:type="spellEnd"/>
      <w:r>
        <w:rPr>
          <w:rFonts w:ascii="Times New Roman" w:hAnsi="Times New Roman"/>
          <w:kern w:val="2"/>
          <w:u w:color="000000"/>
        </w:rPr>
        <w:t xml:space="preserve"> </w:t>
      </w:r>
      <w:proofErr w:type="spellStart"/>
      <w:r>
        <w:rPr>
          <w:rFonts w:ascii="Times New Roman" w:hAnsi="Times New Roman"/>
          <w:kern w:val="2"/>
          <w:u w:color="000000"/>
        </w:rPr>
        <w:t>się</w:t>
      </w:r>
      <w:proofErr w:type="spellEnd"/>
      <w:r>
        <w:rPr>
          <w:rFonts w:ascii="Times New Roman" w:hAnsi="Times New Roman"/>
          <w:kern w:val="2"/>
          <w:u w:color="000000"/>
        </w:rPr>
        <w:t xml:space="preserve"> 10-15 </w:t>
      </w:r>
      <w:proofErr w:type="spellStart"/>
      <w:r>
        <w:rPr>
          <w:rFonts w:ascii="Times New Roman" w:hAnsi="Times New Roman"/>
          <w:kern w:val="2"/>
          <w:u w:color="000000"/>
        </w:rPr>
        <w:t>dzieci</w:t>
      </w:r>
      <w:proofErr w:type="spellEnd"/>
      <w:r>
        <w:rPr>
          <w:rFonts w:ascii="Times New Roman" w:hAnsi="Times New Roman"/>
          <w:kern w:val="2"/>
          <w:u w:color="000000"/>
        </w:rPr>
        <w:t xml:space="preserve"> z </w:t>
      </w:r>
      <w:proofErr w:type="spellStart"/>
      <w:r>
        <w:rPr>
          <w:rFonts w:ascii="Times New Roman" w:hAnsi="Times New Roman"/>
          <w:kern w:val="2"/>
          <w:u w:color="000000"/>
        </w:rPr>
        <w:t>niejasno</w:t>
      </w:r>
      <w:proofErr w:type="spellEnd"/>
      <w:r>
        <w:rPr>
          <w:rFonts w:ascii="Times New Roman" w:hAnsi="Times New Roman"/>
          <w:kern w:val="2"/>
          <w:u w:color="000000"/>
        </w:rPr>
        <w:t xml:space="preserve"> </w:t>
      </w:r>
      <w:proofErr w:type="spellStart"/>
      <w:r>
        <w:rPr>
          <w:rFonts w:ascii="Times New Roman" w:hAnsi="Times New Roman"/>
          <w:kern w:val="2"/>
          <w:u w:color="000000"/>
        </w:rPr>
        <w:lastRenderedPageBreak/>
        <w:t>ukształtowanymi</w:t>
      </w:r>
      <w:proofErr w:type="spellEnd"/>
      <w:r>
        <w:rPr>
          <w:rFonts w:ascii="Times New Roman" w:hAnsi="Times New Roman"/>
          <w:kern w:val="2"/>
          <w:u w:color="000000"/>
        </w:rPr>
        <w:t xml:space="preserve"> </w:t>
      </w:r>
      <w:proofErr w:type="spellStart"/>
      <w:r>
        <w:rPr>
          <w:rFonts w:ascii="Times New Roman" w:hAnsi="Times New Roman"/>
          <w:kern w:val="2"/>
          <w:u w:color="000000"/>
        </w:rPr>
        <w:t>narządami</w:t>
      </w:r>
      <w:proofErr w:type="spellEnd"/>
      <w:r>
        <w:rPr>
          <w:rFonts w:ascii="Times New Roman" w:hAnsi="Times New Roman"/>
          <w:kern w:val="2"/>
          <w:u w:color="000000"/>
        </w:rPr>
        <w:t xml:space="preserve"> </w:t>
      </w:r>
      <w:proofErr w:type="spellStart"/>
      <w:r>
        <w:rPr>
          <w:rFonts w:ascii="Times New Roman" w:hAnsi="Times New Roman"/>
          <w:kern w:val="2"/>
          <w:u w:color="000000"/>
        </w:rPr>
        <w:t>płciowymi</w:t>
      </w:r>
      <w:proofErr w:type="spellEnd"/>
      <w:r>
        <w:rPr>
          <w:rFonts w:ascii="Times New Roman" w:hAnsi="Times New Roman"/>
          <w:kern w:val="2"/>
          <w:u w:color="000000"/>
        </w:rPr>
        <w:t xml:space="preserve">, </w:t>
      </w:r>
      <w:proofErr w:type="spellStart"/>
      <w:r>
        <w:rPr>
          <w:rFonts w:ascii="Times New Roman" w:hAnsi="Times New Roman"/>
          <w:kern w:val="2"/>
          <w:u w:color="000000"/>
        </w:rPr>
        <w:t>nie</w:t>
      </w:r>
      <w:proofErr w:type="spellEnd"/>
      <w:r>
        <w:rPr>
          <w:rFonts w:ascii="Times New Roman" w:hAnsi="Times New Roman"/>
          <w:kern w:val="2"/>
          <w:u w:color="000000"/>
        </w:rPr>
        <w:t xml:space="preserve"> </w:t>
      </w:r>
      <w:proofErr w:type="spellStart"/>
      <w:r>
        <w:rPr>
          <w:rFonts w:ascii="Times New Roman" w:hAnsi="Times New Roman"/>
          <w:kern w:val="2"/>
          <w:u w:color="000000"/>
        </w:rPr>
        <w:t>oznacza</w:t>
      </w:r>
      <w:proofErr w:type="spellEnd"/>
      <w:r>
        <w:rPr>
          <w:rFonts w:ascii="Times New Roman" w:hAnsi="Times New Roman"/>
          <w:kern w:val="2"/>
          <w:u w:color="000000"/>
        </w:rPr>
        <w:t xml:space="preserve"> to, </w:t>
      </w:r>
      <w:proofErr w:type="spellStart"/>
      <w:r>
        <w:rPr>
          <w:rFonts w:ascii="Times New Roman" w:hAnsi="Times New Roman"/>
          <w:kern w:val="2"/>
          <w:u w:color="000000"/>
        </w:rPr>
        <w:t>że</w:t>
      </w:r>
      <w:proofErr w:type="spellEnd"/>
      <w:r>
        <w:rPr>
          <w:rFonts w:ascii="Times New Roman" w:hAnsi="Times New Roman"/>
          <w:kern w:val="2"/>
          <w:u w:color="000000"/>
        </w:rPr>
        <w:t xml:space="preserve"> </w:t>
      </w:r>
      <w:proofErr w:type="spellStart"/>
      <w:r>
        <w:rPr>
          <w:rFonts w:ascii="Times New Roman" w:hAnsi="Times New Roman"/>
          <w:kern w:val="2"/>
          <w:u w:color="000000"/>
        </w:rPr>
        <w:t>istnieje</w:t>
      </w:r>
      <w:proofErr w:type="spellEnd"/>
      <w:r>
        <w:rPr>
          <w:rFonts w:ascii="Times New Roman" w:hAnsi="Times New Roman"/>
          <w:kern w:val="2"/>
          <w:u w:color="000000"/>
        </w:rPr>
        <w:t xml:space="preserve"> </w:t>
      </w:r>
      <w:proofErr w:type="spellStart"/>
      <w:r>
        <w:rPr>
          <w:rFonts w:ascii="Times New Roman" w:hAnsi="Times New Roman"/>
          <w:kern w:val="2"/>
          <w:u w:color="000000"/>
        </w:rPr>
        <w:t>więcej</w:t>
      </w:r>
      <w:proofErr w:type="spellEnd"/>
      <w:r>
        <w:rPr>
          <w:rFonts w:ascii="Times New Roman" w:hAnsi="Times New Roman"/>
          <w:kern w:val="2"/>
          <w:u w:color="000000"/>
        </w:rPr>
        <w:t xml:space="preserve">, </w:t>
      </w:r>
      <w:proofErr w:type="spellStart"/>
      <w:r>
        <w:rPr>
          <w:rFonts w:ascii="Times New Roman" w:hAnsi="Times New Roman"/>
          <w:kern w:val="2"/>
          <w:u w:color="000000"/>
        </w:rPr>
        <w:t>niż</w:t>
      </w:r>
      <w:proofErr w:type="spellEnd"/>
      <w:r>
        <w:rPr>
          <w:rFonts w:ascii="Times New Roman" w:hAnsi="Times New Roman"/>
          <w:kern w:val="2"/>
          <w:u w:color="000000"/>
        </w:rPr>
        <w:t xml:space="preserve"> </w:t>
      </w:r>
      <w:proofErr w:type="spellStart"/>
      <w:r>
        <w:rPr>
          <w:rFonts w:ascii="Times New Roman" w:hAnsi="Times New Roman"/>
          <w:kern w:val="2"/>
          <w:u w:color="000000"/>
        </w:rPr>
        <w:t>dwie</w:t>
      </w:r>
      <w:proofErr w:type="spellEnd"/>
      <w:r>
        <w:rPr>
          <w:rFonts w:ascii="Times New Roman" w:hAnsi="Times New Roman"/>
          <w:kern w:val="2"/>
          <w:u w:color="000000"/>
        </w:rPr>
        <w:t xml:space="preserve"> </w:t>
      </w:r>
      <w:proofErr w:type="spellStart"/>
      <w:r>
        <w:rPr>
          <w:rFonts w:ascii="Times New Roman" w:hAnsi="Times New Roman"/>
          <w:kern w:val="2"/>
          <w:u w:color="000000"/>
        </w:rPr>
        <w:t>płci</w:t>
      </w:r>
      <w:proofErr w:type="spellEnd"/>
      <w:r>
        <w:rPr>
          <w:rFonts w:ascii="Times New Roman" w:hAnsi="Times New Roman"/>
          <w:kern w:val="2"/>
          <w:u w:color="000000"/>
        </w:rPr>
        <w:t xml:space="preserve"> </w:t>
      </w:r>
      <w:proofErr w:type="spellStart"/>
      <w:r>
        <w:rPr>
          <w:rFonts w:ascii="Times New Roman" w:hAnsi="Times New Roman"/>
          <w:kern w:val="2"/>
          <w:u w:color="000000"/>
        </w:rPr>
        <w:t>biologiczne</w:t>
      </w:r>
      <w:proofErr w:type="spellEnd"/>
      <w:r>
        <w:rPr>
          <w:rFonts w:ascii="Times New Roman" w:hAnsi="Times New Roman"/>
          <w:kern w:val="2"/>
          <w:u w:color="000000"/>
        </w:rPr>
        <w:t>.</w:t>
      </w:r>
    </w:p>
    <w:p w14:paraId="2DCE6462" w14:textId="77777777" w:rsidR="00F5693E" w:rsidRDefault="00000000">
      <w:pPr>
        <w:pStyle w:val="Default"/>
        <w:numPr>
          <w:ilvl w:val="0"/>
          <w:numId w:val="4"/>
        </w:numPr>
        <w:spacing w:before="0" w:after="160" w:line="259" w:lineRule="auto"/>
        <w:rPr>
          <w:rFonts w:ascii="Times New Roman" w:hAnsi="Times New Roman"/>
          <w:kern w:val="2"/>
          <w:u w:color="000000"/>
        </w:rPr>
      </w:pPr>
      <w:proofErr w:type="spellStart"/>
      <w:r>
        <w:rPr>
          <w:rFonts w:ascii="Times New Roman" w:hAnsi="Times New Roman"/>
          <w:kern w:val="2"/>
          <w:u w:color="000000"/>
        </w:rPr>
        <w:t>Idea</w:t>
      </w:r>
      <w:proofErr w:type="spellEnd"/>
      <w:r>
        <w:rPr>
          <w:rFonts w:ascii="Times New Roman" w:hAnsi="Times New Roman"/>
          <w:kern w:val="2"/>
          <w:u w:color="000000"/>
        </w:rPr>
        <w:t xml:space="preserve">, </w:t>
      </w:r>
      <w:proofErr w:type="spellStart"/>
      <w:r>
        <w:rPr>
          <w:rFonts w:ascii="Times New Roman" w:hAnsi="Times New Roman"/>
          <w:kern w:val="2"/>
          <w:u w:color="000000"/>
        </w:rPr>
        <w:t>że</w:t>
      </w:r>
      <w:proofErr w:type="spellEnd"/>
      <w:r>
        <w:rPr>
          <w:rFonts w:ascii="Times New Roman" w:hAnsi="Times New Roman"/>
          <w:kern w:val="2"/>
          <w:u w:color="000000"/>
        </w:rPr>
        <w:t xml:space="preserve"> </w:t>
      </w:r>
      <w:proofErr w:type="spellStart"/>
      <w:r>
        <w:rPr>
          <w:rFonts w:ascii="Times New Roman" w:hAnsi="Times New Roman"/>
          <w:kern w:val="2"/>
          <w:u w:color="000000"/>
        </w:rPr>
        <w:t>płeć</w:t>
      </w:r>
      <w:proofErr w:type="spellEnd"/>
      <w:r>
        <w:rPr>
          <w:rFonts w:ascii="Times New Roman" w:hAnsi="Times New Roman"/>
          <w:kern w:val="2"/>
          <w:u w:color="000000"/>
        </w:rPr>
        <w:t xml:space="preserve"> jest </w:t>
      </w:r>
      <w:proofErr w:type="spellStart"/>
      <w:r>
        <w:rPr>
          <w:rFonts w:ascii="Times New Roman" w:hAnsi="Times New Roman"/>
          <w:kern w:val="2"/>
          <w:u w:color="000000"/>
        </w:rPr>
        <w:t>czymś</w:t>
      </w:r>
      <w:proofErr w:type="spellEnd"/>
      <w:r>
        <w:rPr>
          <w:rFonts w:ascii="Times New Roman" w:hAnsi="Times New Roman"/>
          <w:kern w:val="2"/>
          <w:u w:color="000000"/>
        </w:rPr>
        <w:t xml:space="preserve"> </w:t>
      </w:r>
      <w:proofErr w:type="spellStart"/>
      <w:r>
        <w:rPr>
          <w:rFonts w:ascii="Times New Roman" w:hAnsi="Times New Roman"/>
          <w:kern w:val="2"/>
          <w:u w:color="000000"/>
        </w:rPr>
        <w:t>subiektywnym</w:t>
      </w:r>
      <w:proofErr w:type="spellEnd"/>
      <w:r>
        <w:rPr>
          <w:rFonts w:ascii="Times New Roman" w:hAnsi="Times New Roman"/>
          <w:kern w:val="2"/>
          <w:u w:color="000000"/>
        </w:rPr>
        <w:t xml:space="preserve"> i </w:t>
      </w:r>
      <w:proofErr w:type="spellStart"/>
      <w:r>
        <w:rPr>
          <w:rFonts w:ascii="Times New Roman" w:hAnsi="Times New Roman"/>
          <w:kern w:val="2"/>
          <w:u w:color="000000"/>
        </w:rPr>
        <w:t>że</w:t>
      </w:r>
      <w:proofErr w:type="spellEnd"/>
      <w:r>
        <w:rPr>
          <w:rFonts w:ascii="Times New Roman" w:hAnsi="Times New Roman"/>
          <w:kern w:val="2"/>
          <w:u w:color="000000"/>
        </w:rPr>
        <w:t xml:space="preserve"> „</w:t>
      </w:r>
      <w:proofErr w:type="spellStart"/>
      <w:r>
        <w:rPr>
          <w:rFonts w:ascii="Times New Roman" w:hAnsi="Times New Roman"/>
          <w:kern w:val="2"/>
          <w:u w:color="000000"/>
        </w:rPr>
        <w:t>tożsamość</w:t>
      </w:r>
      <w:proofErr w:type="spellEnd"/>
      <w:r>
        <w:rPr>
          <w:rFonts w:ascii="Times New Roman" w:hAnsi="Times New Roman"/>
          <w:kern w:val="2"/>
          <w:u w:color="000000"/>
        </w:rPr>
        <w:t xml:space="preserve"> </w:t>
      </w:r>
      <w:proofErr w:type="spellStart"/>
      <w:r>
        <w:rPr>
          <w:rFonts w:ascii="Times New Roman" w:hAnsi="Times New Roman"/>
          <w:kern w:val="2"/>
          <w:u w:color="000000"/>
        </w:rPr>
        <w:t>płciowa</w:t>
      </w:r>
      <w:proofErr w:type="spellEnd"/>
      <w:r>
        <w:rPr>
          <w:rFonts w:ascii="Times New Roman" w:hAnsi="Times New Roman"/>
          <w:kern w:val="2"/>
          <w:u w:color="000000"/>
        </w:rPr>
        <w:t xml:space="preserve">” </w:t>
      </w:r>
      <w:proofErr w:type="spellStart"/>
      <w:r>
        <w:rPr>
          <w:rFonts w:ascii="Times New Roman" w:hAnsi="Times New Roman"/>
          <w:kern w:val="2"/>
          <w:u w:color="000000"/>
        </w:rPr>
        <w:t>może</w:t>
      </w:r>
      <w:proofErr w:type="spellEnd"/>
      <w:r>
        <w:rPr>
          <w:rFonts w:ascii="Times New Roman" w:hAnsi="Times New Roman"/>
          <w:kern w:val="2"/>
          <w:u w:color="000000"/>
        </w:rPr>
        <w:t xml:space="preserve"> </w:t>
      </w:r>
      <w:proofErr w:type="spellStart"/>
      <w:r>
        <w:rPr>
          <w:rFonts w:ascii="Times New Roman" w:hAnsi="Times New Roman"/>
          <w:kern w:val="2"/>
          <w:u w:color="000000"/>
        </w:rPr>
        <w:t>być</w:t>
      </w:r>
      <w:proofErr w:type="spellEnd"/>
      <w:r>
        <w:rPr>
          <w:rFonts w:ascii="Times New Roman" w:hAnsi="Times New Roman"/>
          <w:kern w:val="2"/>
          <w:u w:color="000000"/>
        </w:rPr>
        <w:t xml:space="preserve"> </w:t>
      </w:r>
      <w:proofErr w:type="spellStart"/>
      <w:r>
        <w:rPr>
          <w:rFonts w:ascii="Times New Roman" w:hAnsi="Times New Roman"/>
          <w:kern w:val="2"/>
          <w:u w:color="000000"/>
        </w:rPr>
        <w:t>swobodnie</w:t>
      </w:r>
      <w:proofErr w:type="spellEnd"/>
      <w:r>
        <w:rPr>
          <w:rFonts w:ascii="Times New Roman" w:hAnsi="Times New Roman"/>
          <w:kern w:val="2"/>
          <w:u w:color="000000"/>
        </w:rPr>
        <w:t xml:space="preserve"> </w:t>
      </w:r>
      <w:proofErr w:type="spellStart"/>
      <w:r>
        <w:rPr>
          <w:rFonts w:ascii="Times New Roman" w:hAnsi="Times New Roman"/>
          <w:kern w:val="2"/>
          <w:u w:color="000000"/>
        </w:rPr>
        <w:t>wybrana</w:t>
      </w:r>
      <w:proofErr w:type="spellEnd"/>
      <w:r>
        <w:rPr>
          <w:rFonts w:ascii="Times New Roman" w:hAnsi="Times New Roman"/>
          <w:kern w:val="2"/>
          <w:u w:color="000000"/>
        </w:rPr>
        <w:t xml:space="preserve"> </w:t>
      </w:r>
      <w:proofErr w:type="spellStart"/>
      <w:r>
        <w:rPr>
          <w:rFonts w:ascii="Times New Roman" w:hAnsi="Times New Roman"/>
          <w:kern w:val="2"/>
          <w:u w:color="000000"/>
        </w:rPr>
        <w:t>na</w:t>
      </w:r>
      <w:proofErr w:type="spellEnd"/>
      <w:r>
        <w:rPr>
          <w:rFonts w:ascii="Times New Roman" w:hAnsi="Times New Roman"/>
          <w:kern w:val="2"/>
          <w:u w:color="000000"/>
        </w:rPr>
        <w:t xml:space="preserve"> </w:t>
      </w:r>
      <w:proofErr w:type="spellStart"/>
      <w:r>
        <w:rPr>
          <w:rFonts w:ascii="Times New Roman" w:hAnsi="Times New Roman"/>
          <w:kern w:val="2"/>
          <w:u w:color="000000"/>
        </w:rPr>
        <w:t>podstawie</w:t>
      </w:r>
      <w:proofErr w:type="spellEnd"/>
      <w:r>
        <w:rPr>
          <w:rFonts w:ascii="Times New Roman" w:hAnsi="Times New Roman"/>
          <w:kern w:val="2"/>
          <w:u w:color="000000"/>
        </w:rPr>
        <w:t xml:space="preserve"> </w:t>
      </w:r>
      <w:proofErr w:type="spellStart"/>
      <w:r>
        <w:rPr>
          <w:rFonts w:ascii="Times New Roman" w:hAnsi="Times New Roman"/>
          <w:kern w:val="2"/>
          <w:u w:color="000000"/>
        </w:rPr>
        <w:t>uczuć</w:t>
      </w:r>
      <w:proofErr w:type="spellEnd"/>
      <w:r>
        <w:rPr>
          <w:rFonts w:ascii="Times New Roman" w:hAnsi="Times New Roman"/>
          <w:kern w:val="2"/>
          <w:u w:color="000000"/>
        </w:rPr>
        <w:t xml:space="preserve"> </w:t>
      </w:r>
      <w:proofErr w:type="spellStart"/>
      <w:r>
        <w:rPr>
          <w:rFonts w:ascii="Times New Roman" w:hAnsi="Times New Roman"/>
          <w:kern w:val="2"/>
          <w:u w:color="000000"/>
        </w:rPr>
        <w:t>lub</w:t>
      </w:r>
      <w:proofErr w:type="spellEnd"/>
      <w:r>
        <w:rPr>
          <w:rFonts w:ascii="Times New Roman" w:hAnsi="Times New Roman"/>
          <w:kern w:val="2"/>
          <w:u w:color="000000"/>
        </w:rPr>
        <w:t xml:space="preserve"> </w:t>
      </w:r>
      <w:proofErr w:type="spellStart"/>
      <w:r>
        <w:rPr>
          <w:rFonts w:ascii="Times New Roman" w:hAnsi="Times New Roman"/>
          <w:kern w:val="2"/>
          <w:u w:color="000000"/>
        </w:rPr>
        <w:t>preferencji</w:t>
      </w:r>
      <w:proofErr w:type="spellEnd"/>
      <w:r>
        <w:rPr>
          <w:rFonts w:ascii="Times New Roman" w:hAnsi="Times New Roman"/>
          <w:kern w:val="2"/>
          <w:u w:color="000000"/>
        </w:rPr>
        <w:t xml:space="preserve">, </w:t>
      </w:r>
      <w:proofErr w:type="spellStart"/>
      <w:r>
        <w:rPr>
          <w:rFonts w:ascii="Times New Roman" w:hAnsi="Times New Roman"/>
          <w:kern w:val="2"/>
          <w:u w:color="000000"/>
        </w:rPr>
        <w:t>niezależnie</w:t>
      </w:r>
      <w:proofErr w:type="spellEnd"/>
      <w:r>
        <w:rPr>
          <w:rFonts w:ascii="Times New Roman" w:hAnsi="Times New Roman"/>
          <w:kern w:val="2"/>
          <w:u w:color="000000"/>
        </w:rPr>
        <w:t xml:space="preserve"> od </w:t>
      </w:r>
      <w:proofErr w:type="spellStart"/>
      <w:r>
        <w:rPr>
          <w:rFonts w:ascii="Times New Roman" w:hAnsi="Times New Roman"/>
          <w:kern w:val="2"/>
          <w:u w:color="000000"/>
        </w:rPr>
        <w:t>płci</w:t>
      </w:r>
      <w:proofErr w:type="spellEnd"/>
      <w:r>
        <w:rPr>
          <w:rFonts w:ascii="Times New Roman" w:hAnsi="Times New Roman"/>
          <w:kern w:val="2"/>
          <w:u w:color="000000"/>
        </w:rPr>
        <w:t xml:space="preserve"> </w:t>
      </w:r>
      <w:proofErr w:type="spellStart"/>
      <w:r>
        <w:rPr>
          <w:rFonts w:ascii="Times New Roman" w:hAnsi="Times New Roman"/>
          <w:kern w:val="2"/>
          <w:u w:color="000000"/>
        </w:rPr>
        <w:t>biologicznej</w:t>
      </w:r>
      <w:proofErr w:type="spellEnd"/>
      <w:r>
        <w:rPr>
          <w:rFonts w:ascii="Times New Roman" w:hAnsi="Times New Roman"/>
          <w:kern w:val="2"/>
          <w:u w:color="000000"/>
        </w:rPr>
        <w:t xml:space="preserve">, </w:t>
      </w:r>
      <w:proofErr w:type="spellStart"/>
      <w:r>
        <w:rPr>
          <w:rFonts w:ascii="Times New Roman" w:hAnsi="Times New Roman"/>
          <w:kern w:val="2"/>
          <w:u w:color="000000"/>
        </w:rPr>
        <w:t>wypływa</w:t>
      </w:r>
      <w:proofErr w:type="spellEnd"/>
      <w:r>
        <w:rPr>
          <w:rFonts w:ascii="Times New Roman" w:hAnsi="Times New Roman"/>
          <w:kern w:val="2"/>
          <w:u w:color="000000"/>
        </w:rPr>
        <w:t xml:space="preserve"> z </w:t>
      </w:r>
      <w:proofErr w:type="spellStart"/>
      <w:r>
        <w:rPr>
          <w:rFonts w:ascii="Times New Roman" w:hAnsi="Times New Roman"/>
          <w:kern w:val="2"/>
          <w:u w:color="000000"/>
        </w:rPr>
        <w:t>ideologii</w:t>
      </w:r>
      <w:proofErr w:type="spellEnd"/>
      <w:r>
        <w:rPr>
          <w:rFonts w:ascii="Times New Roman" w:hAnsi="Times New Roman"/>
          <w:kern w:val="2"/>
          <w:u w:color="000000"/>
        </w:rPr>
        <w:t xml:space="preserve"> </w:t>
      </w:r>
      <w:proofErr w:type="spellStart"/>
      <w:r>
        <w:rPr>
          <w:rFonts w:ascii="Times New Roman" w:hAnsi="Times New Roman"/>
          <w:kern w:val="2"/>
          <w:u w:color="000000"/>
        </w:rPr>
        <w:t>pozbawionej</w:t>
      </w:r>
      <w:proofErr w:type="spellEnd"/>
      <w:r>
        <w:rPr>
          <w:rFonts w:ascii="Times New Roman" w:hAnsi="Times New Roman"/>
          <w:kern w:val="2"/>
          <w:u w:color="000000"/>
        </w:rPr>
        <w:t xml:space="preserve"> </w:t>
      </w:r>
      <w:proofErr w:type="spellStart"/>
      <w:r>
        <w:rPr>
          <w:rFonts w:ascii="Times New Roman" w:hAnsi="Times New Roman"/>
          <w:kern w:val="2"/>
          <w:u w:color="000000"/>
        </w:rPr>
        <w:t>jakiejkolwiek</w:t>
      </w:r>
      <w:proofErr w:type="spellEnd"/>
      <w:r>
        <w:rPr>
          <w:rFonts w:ascii="Times New Roman" w:hAnsi="Times New Roman"/>
          <w:kern w:val="2"/>
          <w:u w:color="000000"/>
        </w:rPr>
        <w:t xml:space="preserve"> </w:t>
      </w:r>
      <w:proofErr w:type="spellStart"/>
      <w:r>
        <w:rPr>
          <w:rFonts w:ascii="Times New Roman" w:hAnsi="Times New Roman"/>
          <w:kern w:val="2"/>
          <w:u w:color="000000"/>
        </w:rPr>
        <w:t>biologicznej</w:t>
      </w:r>
      <w:proofErr w:type="spellEnd"/>
      <w:r>
        <w:rPr>
          <w:rFonts w:ascii="Times New Roman" w:hAnsi="Times New Roman"/>
          <w:kern w:val="2"/>
          <w:u w:color="000000"/>
        </w:rPr>
        <w:t xml:space="preserve"> i </w:t>
      </w:r>
      <w:proofErr w:type="spellStart"/>
      <w:r>
        <w:rPr>
          <w:rFonts w:ascii="Times New Roman" w:hAnsi="Times New Roman"/>
          <w:kern w:val="2"/>
          <w:u w:color="000000"/>
        </w:rPr>
        <w:t>naukowej</w:t>
      </w:r>
      <w:proofErr w:type="spellEnd"/>
      <w:r>
        <w:rPr>
          <w:rFonts w:ascii="Times New Roman" w:hAnsi="Times New Roman"/>
          <w:kern w:val="2"/>
          <w:u w:color="000000"/>
        </w:rPr>
        <w:t xml:space="preserve"> </w:t>
      </w:r>
      <w:proofErr w:type="spellStart"/>
      <w:r>
        <w:rPr>
          <w:rFonts w:ascii="Times New Roman" w:hAnsi="Times New Roman"/>
          <w:kern w:val="2"/>
          <w:u w:color="000000"/>
        </w:rPr>
        <w:t>podstawy</w:t>
      </w:r>
      <w:proofErr w:type="spellEnd"/>
      <w:r>
        <w:rPr>
          <w:rFonts w:ascii="Times New Roman" w:hAnsi="Times New Roman"/>
          <w:kern w:val="2"/>
          <w:u w:color="000000"/>
        </w:rPr>
        <w:t>.</w:t>
      </w:r>
    </w:p>
    <w:p w14:paraId="61EDC3F7" w14:textId="77777777" w:rsidR="00F5693E" w:rsidRDefault="00000000">
      <w:pPr>
        <w:pStyle w:val="Default"/>
        <w:numPr>
          <w:ilvl w:val="0"/>
          <w:numId w:val="4"/>
        </w:numPr>
        <w:spacing w:before="0" w:after="160" w:line="259" w:lineRule="auto"/>
        <w:rPr>
          <w:rFonts w:ascii="Times New Roman" w:hAnsi="Times New Roman"/>
          <w:kern w:val="2"/>
          <w:u w:color="000000"/>
        </w:rPr>
      </w:pPr>
      <w:proofErr w:type="spellStart"/>
      <w:r>
        <w:rPr>
          <w:rFonts w:ascii="Times New Roman" w:hAnsi="Times New Roman"/>
          <w:kern w:val="2"/>
          <w:u w:color="000000"/>
        </w:rPr>
        <w:t>Nauczanie</w:t>
      </w:r>
      <w:proofErr w:type="spellEnd"/>
      <w:r>
        <w:rPr>
          <w:rFonts w:ascii="Times New Roman" w:hAnsi="Times New Roman"/>
          <w:kern w:val="2"/>
          <w:u w:color="000000"/>
        </w:rPr>
        <w:t xml:space="preserve"> </w:t>
      </w:r>
      <w:proofErr w:type="spellStart"/>
      <w:r>
        <w:rPr>
          <w:rFonts w:ascii="Times New Roman" w:hAnsi="Times New Roman"/>
          <w:kern w:val="2"/>
          <w:u w:color="000000"/>
        </w:rPr>
        <w:t>dzieci</w:t>
      </w:r>
      <w:proofErr w:type="spellEnd"/>
      <w:r>
        <w:rPr>
          <w:rFonts w:ascii="Times New Roman" w:hAnsi="Times New Roman"/>
          <w:kern w:val="2"/>
          <w:u w:color="000000"/>
        </w:rPr>
        <w:t xml:space="preserve"> i </w:t>
      </w:r>
      <w:proofErr w:type="spellStart"/>
      <w:r>
        <w:rPr>
          <w:rFonts w:ascii="Times New Roman" w:hAnsi="Times New Roman"/>
          <w:kern w:val="2"/>
          <w:u w:color="000000"/>
        </w:rPr>
        <w:t>młodzieży</w:t>
      </w:r>
      <w:proofErr w:type="spellEnd"/>
      <w:r>
        <w:rPr>
          <w:rFonts w:ascii="Times New Roman" w:hAnsi="Times New Roman"/>
          <w:kern w:val="2"/>
          <w:u w:color="000000"/>
        </w:rPr>
        <w:t xml:space="preserve"> o „</w:t>
      </w:r>
      <w:proofErr w:type="spellStart"/>
      <w:r>
        <w:rPr>
          <w:rFonts w:ascii="Times New Roman" w:hAnsi="Times New Roman"/>
          <w:kern w:val="2"/>
          <w:u w:color="000000"/>
        </w:rPr>
        <w:t>chłopcach</w:t>
      </w:r>
      <w:proofErr w:type="spellEnd"/>
      <w:r>
        <w:rPr>
          <w:rFonts w:ascii="Times New Roman" w:hAnsi="Times New Roman"/>
          <w:kern w:val="2"/>
          <w:u w:color="000000"/>
        </w:rPr>
        <w:t xml:space="preserve">, </w:t>
      </w:r>
      <w:proofErr w:type="spellStart"/>
      <w:r>
        <w:rPr>
          <w:rFonts w:ascii="Times New Roman" w:hAnsi="Times New Roman"/>
          <w:kern w:val="2"/>
          <w:u w:color="000000"/>
        </w:rPr>
        <w:t>dziewczynkach</w:t>
      </w:r>
      <w:proofErr w:type="spellEnd"/>
      <w:r>
        <w:rPr>
          <w:rFonts w:ascii="Times New Roman" w:hAnsi="Times New Roman"/>
          <w:kern w:val="2"/>
          <w:u w:color="000000"/>
        </w:rPr>
        <w:t xml:space="preserve"> i </w:t>
      </w:r>
      <w:proofErr w:type="spellStart"/>
      <w:r>
        <w:rPr>
          <w:rFonts w:ascii="Times New Roman" w:hAnsi="Times New Roman"/>
          <w:kern w:val="2"/>
          <w:u w:color="000000"/>
        </w:rPr>
        <w:t>innych</w:t>
      </w:r>
      <w:proofErr w:type="spellEnd"/>
      <w:r>
        <w:rPr>
          <w:rFonts w:ascii="Times New Roman" w:hAnsi="Times New Roman"/>
          <w:kern w:val="2"/>
          <w:u w:color="000000"/>
        </w:rPr>
        <w:t xml:space="preserve"> </w:t>
      </w:r>
      <w:proofErr w:type="spellStart"/>
      <w:r>
        <w:rPr>
          <w:rFonts w:ascii="Times New Roman" w:hAnsi="Times New Roman"/>
          <w:kern w:val="2"/>
          <w:u w:color="000000"/>
        </w:rPr>
        <w:t>płciach</w:t>
      </w:r>
      <w:proofErr w:type="spellEnd"/>
      <w:r>
        <w:rPr>
          <w:rFonts w:ascii="Times New Roman" w:hAnsi="Times New Roman"/>
          <w:kern w:val="2"/>
          <w:u w:color="000000"/>
        </w:rPr>
        <w:t xml:space="preserve">”, o </w:t>
      </w:r>
      <w:proofErr w:type="spellStart"/>
      <w:r>
        <w:rPr>
          <w:rFonts w:ascii="Times New Roman" w:hAnsi="Times New Roman"/>
          <w:kern w:val="2"/>
          <w:u w:color="000000"/>
        </w:rPr>
        <w:t>tym</w:t>
      </w:r>
      <w:proofErr w:type="spellEnd"/>
      <w:r>
        <w:rPr>
          <w:rFonts w:ascii="Times New Roman" w:hAnsi="Times New Roman"/>
          <w:kern w:val="2"/>
          <w:u w:color="000000"/>
        </w:rPr>
        <w:t xml:space="preserve">, </w:t>
      </w:r>
      <w:proofErr w:type="spellStart"/>
      <w:r>
        <w:rPr>
          <w:rFonts w:ascii="Times New Roman" w:hAnsi="Times New Roman"/>
          <w:kern w:val="2"/>
          <w:u w:color="000000"/>
        </w:rPr>
        <w:t>że</w:t>
      </w:r>
      <w:proofErr w:type="spellEnd"/>
      <w:r>
        <w:rPr>
          <w:rFonts w:ascii="Times New Roman" w:hAnsi="Times New Roman"/>
          <w:kern w:val="2"/>
          <w:u w:color="000000"/>
        </w:rPr>
        <w:t xml:space="preserve"> </w:t>
      </w:r>
      <w:proofErr w:type="spellStart"/>
      <w:r>
        <w:rPr>
          <w:rFonts w:ascii="Times New Roman" w:hAnsi="Times New Roman"/>
          <w:kern w:val="2"/>
          <w:u w:color="000000"/>
        </w:rPr>
        <w:t>istnieje</w:t>
      </w:r>
      <w:proofErr w:type="spellEnd"/>
      <w:r>
        <w:rPr>
          <w:rFonts w:ascii="Times New Roman" w:hAnsi="Times New Roman"/>
          <w:kern w:val="2"/>
          <w:u w:color="000000"/>
        </w:rPr>
        <w:t xml:space="preserve"> </w:t>
      </w:r>
      <w:proofErr w:type="spellStart"/>
      <w:r>
        <w:rPr>
          <w:rFonts w:ascii="Times New Roman" w:hAnsi="Times New Roman"/>
          <w:kern w:val="2"/>
          <w:u w:color="000000"/>
        </w:rPr>
        <w:t>coś</w:t>
      </w:r>
      <w:proofErr w:type="spellEnd"/>
      <w:r>
        <w:rPr>
          <w:rFonts w:ascii="Times New Roman" w:hAnsi="Times New Roman"/>
          <w:kern w:val="2"/>
          <w:u w:color="000000"/>
        </w:rPr>
        <w:t xml:space="preserve"> </w:t>
      </w:r>
      <w:proofErr w:type="spellStart"/>
      <w:r>
        <w:rPr>
          <w:rFonts w:ascii="Times New Roman" w:hAnsi="Times New Roman"/>
          <w:kern w:val="2"/>
          <w:u w:color="000000"/>
        </w:rPr>
        <w:t>takiego</w:t>
      </w:r>
      <w:proofErr w:type="spellEnd"/>
      <w:r>
        <w:rPr>
          <w:rFonts w:ascii="Times New Roman" w:hAnsi="Times New Roman"/>
          <w:kern w:val="2"/>
          <w:u w:color="000000"/>
        </w:rPr>
        <w:t xml:space="preserve"> jak „</w:t>
      </w:r>
      <w:proofErr w:type="spellStart"/>
      <w:r>
        <w:rPr>
          <w:rFonts w:ascii="Times New Roman" w:hAnsi="Times New Roman"/>
          <w:kern w:val="2"/>
          <w:u w:color="000000"/>
        </w:rPr>
        <w:t>płeć</w:t>
      </w:r>
      <w:proofErr w:type="spellEnd"/>
      <w:r>
        <w:rPr>
          <w:rFonts w:ascii="Times New Roman" w:hAnsi="Times New Roman"/>
          <w:kern w:val="2"/>
          <w:u w:color="000000"/>
        </w:rPr>
        <w:t xml:space="preserve"> </w:t>
      </w:r>
      <w:proofErr w:type="spellStart"/>
      <w:r>
        <w:rPr>
          <w:rFonts w:ascii="Times New Roman" w:hAnsi="Times New Roman"/>
          <w:kern w:val="2"/>
          <w:u w:color="000000"/>
        </w:rPr>
        <w:t>wewnętrzna</w:t>
      </w:r>
      <w:proofErr w:type="spellEnd"/>
      <w:r>
        <w:rPr>
          <w:rFonts w:ascii="Times New Roman" w:hAnsi="Times New Roman"/>
          <w:kern w:val="2"/>
          <w:u w:color="000000"/>
        </w:rPr>
        <w:t xml:space="preserve">”, </w:t>
      </w:r>
      <w:proofErr w:type="spellStart"/>
      <w:r>
        <w:rPr>
          <w:rFonts w:ascii="Times New Roman" w:hAnsi="Times New Roman"/>
          <w:kern w:val="2"/>
          <w:u w:color="000000"/>
        </w:rPr>
        <w:t>że</w:t>
      </w:r>
      <w:proofErr w:type="spellEnd"/>
      <w:r>
        <w:rPr>
          <w:rFonts w:ascii="Times New Roman" w:hAnsi="Times New Roman"/>
          <w:kern w:val="2"/>
          <w:u w:color="000000"/>
        </w:rPr>
        <w:t xml:space="preserve"> </w:t>
      </w:r>
      <w:proofErr w:type="spellStart"/>
      <w:r>
        <w:rPr>
          <w:rFonts w:ascii="Times New Roman" w:hAnsi="Times New Roman"/>
          <w:kern w:val="2"/>
          <w:u w:color="000000"/>
        </w:rPr>
        <w:t>można</w:t>
      </w:r>
      <w:proofErr w:type="spellEnd"/>
      <w:r>
        <w:rPr>
          <w:rFonts w:ascii="Times New Roman" w:hAnsi="Times New Roman"/>
          <w:kern w:val="2"/>
          <w:u w:color="000000"/>
        </w:rPr>
        <w:t xml:space="preserve"> </w:t>
      </w:r>
      <w:proofErr w:type="spellStart"/>
      <w:r>
        <w:rPr>
          <w:rFonts w:ascii="Times New Roman" w:hAnsi="Times New Roman"/>
          <w:kern w:val="2"/>
          <w:u w:color="000000"/>
        </w:rPr>
        <w:t>się</w:t>
      </w:r>
      <w:proofErr w:type="spellEnd"/>
      <w:r>
        <w:rPr>
          <w:rFonts w:ascii="Times New Roman" w:hAnsi="Times New Roman"/>
          <w:kern w:val="2"/>
          <w:u w:color="000000"/>
        </w:rPr>
        <w:t xml:space="preserve"> „</w:t>
      </w:r>
      <w:proofErr w:type="spellStart"/>
      <w:r>
        <w:rPr>
          <w:rFonts w:ascii="Times New Roman" w:hAnsi="Times New Roman"/>
          <w:kern w:val="2"/>
          <w:u w:color="000000"/>
        </w:rPr>
        <w:t>urodzić</w:t>
      </w:r>
      <w:proofErr w:type="spellEnd"/>
      <w:r>
        <w:rPr>
          <w:rFonts w:ascii="Times New Roman" w:hAnsi="Times New Roman"/>
          <w:kern w:val="2"/>
          <w:u w:color="000000"/>
        </w:rPr>
        <w:t xml:space="preserve"> w </w:t>
      </w:r>
      <w:proofErr w:type="spellStart"/>
      <w:r>
        <w:rPr>
          <w:rFonts w:ascii="Times New Roman" w:hAnsi="Times New Roman"/>
          <w:kern w:val="2"/>
          <w:u w:color="000000"/>
        </w:rPr>
        <w:t>niewłaściwym</w:t>
      </w:r>
      <w:proofErr w:type="spellEnd"/>
      <w:r>
        <w:rPr>
          <w:rFonts w:ascii="Times New Roman" w:hAnsi="Times New Roman"/>
          <w:kern w:val="2"/>
          <w:u w:color="000000"/>
        </w:rPr>
        <w:t xml:space="preserve"> </w:t>
      </w:r>
      <w:proofErr w:type="spellStart"/>
      <w:r>
        <w:rPr>
          <w:rFonts w:ascii="Times New Roman" w:hAnsi="Times New Roman"/>
          <w:kern w:val="2"/>
          <w:u w:color="000000"/>
        </w:rPr>
        <w:t>ciele</w:t>
      </w:r>
      <w:proofErr w:type="spellEnd"/>
      <w:r>
        <w:rPr>
          <w:rFonts w:ascii="Times New Roman" w:hAnsi="Times New Roman"/>
          <w:kern w:val="2"/>
          <w:u w:color="000000"/>
        </w:rPr>
        <w:t xml:space="preserve">” i </w:t>
      </w:r>
      <w:proofErr w:type="spellStart"/>
      <w:r>
        <w:rPr>
          <w:rFonts w:ascii="Times New Roman" w:hAnsi="Times New Roman"/>
          <w:kern w:val="2"/>
          <w:u w:color="000000"/>
        </w:rPr>
        <w:t>że</w:t>
      </w:r>
      <w:proofErr w:type="spellEnd"/>
      <w:r>
        <w:rPr>
          <w:rFonts w:ascii="Times New Roman" w:hAnsi="Times New Roman"/>
          <w:kern w:val="2"/>
          <w:u w:color="000000"/>
        </w:rPr>
        <w:t xml:space="preserve"> </w:t>
      </w:r>
      <w:proofErr w:type="spellStart"/>
      <w:r>
        <w:rPr>
          <w:rFonts w:ascii="Times New Roman" w:hAnsi="Times New Roman"/>
          <w:kern w:val="2"/>
          <w:u w:color="000000"/>
        </w:rPr>
        <w:t>płeć</w:t>
      </w:r>
      <w:proofErr w:type="spellEnd"/>
      <w:r>
        <w:rPr>
          <w:rFonts w:ascii="Times New Roman" w:hAnsi="Times New Roman"/>
          <w:kern w:val="2"/>
          <w:u w:color="000000"/>
        </w:rPr>
        <w:t xml:space="preserve"> jest „</w:t>
      </w:r>
      <w:proofErr w:type="spellStart"/>
      <w:r>
        <w:rPr>
          <w:rFonts w:ascii="Times New Roman" w:hAnsi="Times New Roman"/>
          <w:kern w:val="2"/>
          <w:u w:color="000000"/>
        </w:rPr>
        <w:t>płynna</w:t>
      </w:r>
      <w:proofErr w:type="spellEnd"/>
      <w:r>
        <w:rPr>
          <w:rFonts w:ascii="Times New Roman" w:hAnsi="Times New Roman"/>
          <w:kern w:val="2"/>
          <w:u w:color="000000"/>
        </w:rPr>
        <w:t xml:space="preserve">”, jest w </w:t>
      </w:r>
      <w:proofErr w:type="spellStart"/>
      <w:r>
        <w:rPr>
          <w:rFonts w:ascii="Times New Roman" w:hAnsi="Times New Roman"/>
          <w:kern w:val="2"/>
          <w:u w:color="000000"/>
        </w:rPr>
        <w:t>najwyższym</w:t>
      </w:r>
      <w:proofErr w:type="spellEnd"/>
      <w:r>
        <w:rPr>
          <w:rFonts w:ascii="Times New Roman" w:hAnsi="Times New Roman"/>
          <w:kern w:val="2"/>
          <w:u w:color="000000"/>
        </w:rPr>
        <w:t xml:space="preserve"> </w:t>
      </w:r>
      <w:proofErr w:type="spellStart"/>
      <w:r>
        <w:rPr>
          <w:rFonts w:ascii="Times New Roman" w:hAnsi="Times New Roman"/>
          <w:kern w:val="2"/>
          <w:u w:color="000000"/>
        </w:rPr>
        <w:t>stopniu</w:t>
      </w:r>
      <w:proofErr w:type="spellEnd"/>
      <w:r>
        <w:rPr>
          <w:rFonts w:ascii="Times New Roman" w:hAnsi="Times New Roman"/>
          <w:kern w:val="2"/>
          <w:u w:color="000000"/>
        </w:rPr>
        <w:t xml:space="preserve"> </w:t>
      </w:r>
      <w:proofErr w:type="spellStart"/>
      <w:r>
        <w:rPr>
          <w:rFonts w:ascii="Times New Roman" w:hAnsi="Times New Roman"/>
          <w:kern w:val="2"/>
          <w:u w:color="000000"/>
        </w:rPr>
        <w:t>problematyczne</w:t>
      </w:r>
      <w:proofErr w:type="spellEnd"/>
      <w:r>
        <w:rPr>
          <w:rFonts w:ascii="Times New Roman" w:hAnsi="Times New Roman"/>
          <w:kern w:val="2"/>
          <w:u w:color="000000"/>
        </w:rPr>
        <w:t xml:space="preserve">. </w:t>
      </w:r>
      <w:proofErr w:type="spellStart"/>
      <w:r>
        <w:rPr>
          <w:rFonts w:ascii="Times New Roman" w:hAnsi="Times New Roman"/>
          <w:kern w:val="2"/>
          <w:u w:color="000000"/>
        </w:rPr>
        <w:t>Taki</w:t>
      </w:r>
      <w:proofErr w:type="spellEnd"/>
      <w:r>
        <w:rPr>
          <w:rFonts w:ascii="Times New Roman" w:hAnsi="Times New Roman"/>
          <w:kern w:val="2"/>
          <w:u w:color="000000"/>
        </w:rPr>
        <w:t xml:space="preserve"> </w:t>
      </w:r>
      <w:proofErr w:type="spellStart"/>
      <w:r>
        <w:rPr>
          <w:rFonts w:ascii="Times New Roman" w:hAnsi="Times New Roman"/>
          <w:kern w:val="2"/>
          <w:u w:color="000000"/>
        </w:rPr>
        <w:t>spos</w:t>
      </w:r>
      <w:proofErr w:type="spellEnd"/>
      <w:r>
        <w:rPr>
          <w:rFonts w:ascii="Times New Roman" w:hAnsi="Times New Roman"/>
          <w:kern w:val="2"/>
          <w:u w:color="000000"/>
          <w:lang w:val="es-ES_tradnl"/>
        </w:rPr>
        <w:t>ó</w:t>
      </w:r>
      <w:r>
        <w:rPr>
          <w:rFonts w:ascii="Times New Roman" w:hAnsi="Times New Roman"/>
          <w:kern w:val="2"/>
          <w:u w:color="000000"/>
        </w:rPr>
        <w:t xml:space="preserve">b </w:t>
      </w:r>
      <w:proofErr w:type="spellStart"/>
      <w:r>
        <w:rPr>
          <w:rFonts w:ascii="Times New Roman" w:hAnsi="Times New Roman"/>
          <w:kern w:val="2"/>
          <w:u w:color="000000"/>
        </w:rPr>
        <w:t>wpływania</w:t>
      </w:r>
      <w:proofErr w:type="spellEnd"/>
      <w:r>
        <w:rPr>
          <w:rFonts w:ascii="Times New Roman" w:hAnsi="Times New Roman"/>
          <w:kern w:val="2"/>
          <w:u w:color="000000"/>
        </w:rPr>
        <w:t xml:space="preserve"> </w:t>
      </w:r>
      <w:proofErr w:type="spellStart"/>
      <w:r>
        <w:rPr>
          <w:rFonts w:ascii="Times New Roman" w:hAnsi="Times New Roman"/>
          <w:kern w:val="2"/>
          <w:u w:color="000000"/>
        </w:rPr>
        <w:t>na</w:t>
      </w:r>
      <w:proofErr w:type="spellEnd"/>
      <w:r>
        <w:rPr>
          <w:rFonts w:ascii="Times New Roman" w:hAnsi="Times New Roman"/>
          <w:kern w:val="2"/>
          <w:u w:color="000000"/>
        </w:rPr>
        <w:t xml:space="preserve"> </w:t>
      </w:r>
      <w:proofErr w:type="spellStart"/>
      <w:r>
        <w:rPr>
          <w:rFonts w:ascii="Times New Roman" w:hAnsi="Times New Roman"/>
          <w:kern w:val="2"/>
          <w:u w:color="000000"/>
        </w:rPr>
        <w:t>dzieci</w:t>
      </w:r>
      <w:proofErr w:type="spellEnd"/>
      <w:r>
        <w:rPr>
          <w:rFonts w:ascii="Times New Roman" w:hAnsi="Times New Roman"/>
          <w:kern w:val="2"/>
          <w:u w:color="000000"/>
        </w:rPr>
        <w:t xml:space="preserve"> i </w:t>
      </w:r>
      <w:proofErr w:type="spellStart"/>
      <w:r>
        <w:rPr>
          <w:rFonts w:ascii="Times New Roman" w:hAnsi="Times New Roman"/>
          <w:kern w:val="2"/>
          <w:u w:color="000000"/>
        </w:rPr>
        <w:t>młodzież</w:t>
      </w:r>
      <w:proofErr w:type="spellEnd"/>
      <w:r>
        <w:rPr>
          <w:rFonts w:ascii="Times New Roman" w:hAnsi="Times New Roman"/>
          <w:kern w:val="2"/>
          <w:u w:color="000000"/>
        </w:rPr>
        <w:t xml:space="preserve"> </w:t>
      </w:r>
      <w:proofErr w:type="spellStart"/>
      <w:r>
        <w:rPr>
          <w:rFonts w:ascii="Times New Roman" w:hAnsi="Times New Roman"/>
          <w:kern w:val="2"/>
          <w:u w:color="000000"/>
        </w:rPr>
        <w:t>może</w:t>
      </w:r>
      <w:proofErr w:type="spellEnd"/>
      <w:r>
        <w:rPr>
          <w:rFonts w:ascii="Times New Roman" w:hAnsi="Times New Roman"/>
          <w:kern w:val="2"/>
          <w:u w:color="000000"/>
        </w:rPr>
        <w:t xml:space="preserve"> </w:t>
      </w:r>
      <w:proofErr w:type="spellStart"/>
      <w:r>
        <w:rPr>
          <w:rFonts w:ascii="Times New Roman" w:hAnsi="Times New Roman"/>
          <w:kern w:val="2"/>
          <w:u w:color="000000"/>
        </w:rPr>
        <w:t>prowadzić</w:t>
      </w:r>
      <w:proofErr w:type="spellEnd"/>
      <w:r>
        <w:rPr>
          <w:rFonts w:ascii="Times New Roman" w:hAnsi="Times New Roman"/>
          <w:kern w:val="2"/>
          <w:u w:color="000000"/>
        </w:rPr>
        <w:t xml:space="preserve"> u </w:t>
      </w:r>
      <w:proofErr w:type="spellStart"/>
      <w:r>
        <w:rPr>
          <w:rFonts w:ascii="Times New Roman" w:hAnsi="Times New Roman"/>
          <w:kern w:val="2"/>
          <w:u w:color="000000"/>
        </w:rPr>
        <w:t>nich</w:t>
      </w:r>
      <w:proofErr w:type="spellEnd"/>
      <w:r>
        <w:rPr>
          <w:rFonts w:ascii="Times New Roman" w:hAnsi="Times New Roman"/>
          <w:kern w:val="2"/>
          <w:u w:color="000000"/>
        </w:rPr>
        <w:t xml:space="preserve"> do </w:t>
      </w:r>
      <w:proofErr w:type="spellStart"/>
      <w:r>
        <w:rPr>
          <w:rFonts w:ascii="Times New Roman" w:hAnsi="Times New Roman"/>
          <w:kern w:val="2"/>
          <w:u w:color="000000"/>
        </w:rPr>
        <w:t>zamieszania</w:t>
      </w:r>
      <w:proofErr w:type="spellEnd"/>
      <w:r>
        <w:rPr>
          <w:rFonts w:ascii="Times New Roman" w:hAnsi="Times New Roman"/>
          <w:kern w:val="2"/>
          <w:u w:color="000000"/>
        </w:rPr>
        <w:t xml:space="preserve">, </w:t>
      </w:r>
      <w:proofErr w:type="spellStart"/>
      <w:r>
        <w:rPr>
          <w:rFonts w:ascii="Times New Roman" w:hAnsi="Times New Roman"/>
          <w:kern w:val="2"/>
          <w:u w:color="000000"/>
        </w:rPr>
        <w:t>utraty</w:t>
      </w:r>
      <w:proofErr w:type="spellEnd"/>
      <w:r>
        <w:rPr>
          <w:rFonts w:ascii="Times New Roman" w:hAnsi="Times New Roman"/>
          <w:kern w:val="2"/>
          <w:u w:color="000000"/>
        </w:rPr>
        <w:t xml:space="preserve"> </w:t>
      </w:r>
      <w:proofErr w:type="spellStart"/>
      <w:r>
        <w:rPr>
          <w:rFonts w:ascii="Times New Roman" w:hAnsi="Times New Roman"/>
          <w:kern w:val="2"/>
          <w:u w:color="000000"/>
        </w:rPr>
        <w:t>poczucia</w:t>
      </w:r>
      <w:proofErr w:type="spellEnd"/>
      <w:r>
        <w:rPr>
          <w:rFonts w:ascii="Times New Roman" w:hAnsi="Times New Roman"/>
          <w:kern w:val="2"/>
          <w:u w:color="000000"/>
        </w:rPr>
        <w:t xml:space="preserve"> </w:t>
      </w:r>
      <w:proofErr w:type="spellStart"/>
      <w:r>
        <w:rPr>
          <w:rFonts w:ascii="Times New Roman" w:hAnsi="Times New Roman"/>
          <w:kern w:val="2"/>
          <w:u w:color="000000"/>
        </w:rPr>
        <w:t>bezpieczeństwa</w:t>
      </w:r>
      <w:proofErr w:type="spellEnd"/>
      <w:r>
        <w:rPr>
          <w:rFonts w:ascii="Times New Roman" w:hAnsi="Times New Roman"/>
          <w:kern w:val="2"/>
          <w:u w:color="000000"/>
        </w:rPr>
        <w:t xml:space="preserve"> i </w:t>
      </w:r>
      <w:proofErr w:type="spellStart"/>
      <w:r>
        <w:rPr>
          <w:rFonts w:ascii="Times New Roman" w:hAnsi="Times New Roman"/>
          <w:kern w:val="2"/>
          <w:u w:color="000000"/>
        </w:rPr>
        <w:t>destrukcyjnych</w:t>
      </w:r>
      <w:proofErr w:type="spellEnd"/>
      <w:r>
        <w:rPr>
          <w:rFonts w:ascii="Times New Roman" w:hAnsi="Times New Roman"/>
          <w:kern w:val="2"/>
          <w:u w:color="000000"/>
        </w:rPr>
        <w:t xml:space="preserve"> </w:t>
      </w:r>
      <w:proofErr w:type="spellStart"/>
      <w:r>
        <w:rPr>
          <w:rFonts w:ascii="Times New Roman" w:hAnsi="Times New Roman"/>
          <w:kern w:val="2"/>
          <w:u w:color="000000"/>
        </w:rPr>
        <w:t>wybor</w:t>
      </w:r>
      <w:proofErr w:type="spellEnd"/>
      <w:r>
        <w:rPr>
          <w:rFonts w:ascii="Times New Roman" w:hAnsi="Times New Roman"/>
          <w:kern w:val="2"/>
          <w:u w:color="000000"/>
          <w:lang w:val="es-ES_tradnl"/>
        </w:rPr>
        <w:t>ó</w:t>
      </w:r>
      <w:r>
        <w:rPr>
          <w:rFonts w:ascii="Times New Roman" w:hAnsi="Times New Roman"/>
          <w:kern w:val="2"/>
          <w:u w:color="000000"/>
        </w:rPr>
        <w:t xml:space="preserve">w </w:t>
      </w:r>
      <w:proofErr w:type="spellStart"/>
      <w:r>
        <w:rPr>
          <w:rFonts w:ascii="Times New Roman" w:hAnsi="Times New Roman"/>
          <w:kern w:val="2"/>
          <w:u w:color="000000"/>
        </w:rPr>
        <w:t>życiowych</w:t>
      </w:r>
      <w:proofErr w:type="spellEnd"/>
      <w:r>
        <w:rPr>
          <w:rFonts w:ascii="Times New Roman" w:hAnsi="Times New Roman"/>
          <w:kern w:val="2"/>
          <w:u w:color="000000"/>
        </w:rPr>
        <w:t xml:space="preserve">. </w:t>
      </w:r>
    </w:p>
    <w:p w14:paraId="7983B5B1" w14:textId="77777777" w:rsidR="00F5693E" w:rsidRDefault="00000000">
      <w:pPr>
        <w:pStyle w:val="Default"/>
        <w:numPr>
          <w:ilvl w:val="0"/>
          <w:numId w:val="4"/>
        </w:numPr>
        <w:spacing w:before="0" w:after="160" w:line="259" w:lineRule="auto"/>
        <w:rPr>
          <w:rFonts w:ascii="Times New Roman" w:hAnsi="Times New Roman"/>
          <w:kern w:val="2"/>
          <w:u w:color="000000"/>
        </w:rPr>
      </w:pPr>
      <w:proofErr w:type="spellStart"/>
      <w:r>
        <w:rPr>
          <w:rFonts w:ascii="Times New Roman" w:hAnsi="Times New Roman"/>
          <w:kern w:val="2"/>
          <w:u w:color="000000"/>
        </w:rPr>
        <w:t>Relacja</w:t>
      </w:r>
      <w:proofErr w:type="spellEnd"/>
      <w:r>
        <w:rPr>
          <w:rFonts w:ascii="Times New Roman" w:hAnsi="Times New Roman"/>
          <w:kern w:val="2"/>
          <w:u w:color="000000"/>
        </w:rPr>
        <w:t xml:space="preserve"> </w:t>
      </w:r>
      <w:proofErr w:type="spellStart"/>
      <w:r>
        <w:rPr>
          <w:rFonts w:ascii="Times New Roman" w:hAnsi="Times New Roman"/>
          <w:kern w:val="2"/>
          <w:u w:color="000000"/>
        </w:rPr>
        <w:t>między</w:t>
      </w:r>
      <w:proofErr w:type="spellEnd"/>
      <w:r>
        <w:rPr>
          <w:rFonts w:ascii="Times New Roman" w:hAnsi="Times New Roman"/>
          <w:kern w:val="2"/>
          <w:u w:color="000000"/>
        </w:rPr>
        <w:t xml:space="preserve"> </w:t>
      </w:r>
      <w:proofErr w:type="spellStart"/>
      <w:r>
        <w:rPr>
          <w:rFonts w:ascii="Times New Roman" w:hAnsi="Times New Roman"/>
          <w:kern w:val="2"/>
          <w:u w:color="000000"/>
        </w:rPr>
        <w:t>matką</w:t>
      </w:r>
      <w:proofErr w:type="spellEnd"/>
      <w:r>
        <w:rPr>
          <w:rFonts w:ascii="Times New Roman" w:hAnsi="Times New Roman"/>
          <w:kern w:val="2"/>
          <w:u w:color="000000"/>
        </w:rPr>
        <w:t xml:space="preserve">, </w:t>
      </w:r>
      <w:proofErr w:type="spellStart"/>
      <w:r>
        <w:rPr>
          <w:rFonts w:ascii="Times New Roman" w:hAnsi="Times New Roman"/>
          <w:kern w:val="2"/>
          <w:u w:color="000000"/>
        </w:rPr>
        <w:t>ojcem</w:t>
      </w:r>
      <w:proofErr w:type="spellEnd"/>
      <w:r>
        <w:rPr>
          <w:rFonts w:ascii="Times New Roman" w:hAnsi="Times New Roman"/>
          <w:kern w:val="2"/>
          <w:u w:color="000000"/>
        </w:rPr>
        <w:t xml:space="preserve"> i </w:t>
      </w:r>
      <w:proofErr w:type="spellStart"/>
      <w:r>
        <w:rPr>
          <w:rFonts w:ascii="Times New Roman" w:hAnsi="Times New Roman"/>
          <w:kern w:val="2"/>
          <w:u w:color="000000"/>
        </w:rPr>
        <w:t>dzieckiem</w:t>
      </w:r>
      <w:proofErr w:type="spellEnd"/>
      <w:r>
        <w:rPr>
          <w:rFonts w:ascii="Times New Roman" w:hAnsi="Times New Roman"/>
          <w:kern w:val="2"/>
          <w:u w:color="000000"/>
        </w:rPr>
        <w:t xml:space="preserve"> jest </w:t>
      </w:r>
      <w:proofErr w:type="spellStart"/>
      <w:r>
        <w:rPr>
          <w:rFonts w:ascii="Times New Roman" w:hAnsi="Times New Roman"/>
          <w:kern w:val="2"/>
          <w:u w:color="000000"/>
        </w:rPr>
        <w:t>biologicznie</w:t>
      </w:r>
      <w:proofErr w:type="spellEnd"/>
      <w:r>
        <w:rPr>
          <w:rFonts w:ascii="Times New Roman" w:hAnsi="Times New Roman"/>
          <w:kern w:val="2"/>
          <w:u w:color="000000"/>
        </w:rPr>
        <w:t xml:space="preserve"> </w:t>
      </w:r>
      <w:proofErr w:type="spellStart"/>
      <w:r>
        <w:rPr>
          <w:rFonts w:ascii="Times New Roman" w:hAnsi="Times New Roman"/>
          <w:kern w:val="2"/>
          <w:u w:color="000000"/>
        </w:rPr>
        <w:t>jedyna</w:t>
      </w:r>
      <w:proofErr w:type="spellEnd"/>
      <w:r>
        <w:rPr>
          <w:rFonts w:ascii="Times New Roman" w:hAnsi="Times New Roman"/>
          <w:kern w:val="2"/>
          <w:u w:color="000000"/>
        </w:rPr>
        <w:t xml:space="preserve"> w </w:t>
      </w:r>
      <w:proofErr w:type="spellStart"/>
      <w:r>
        <w:rPr>
          <w:rFonts w:ascii="Times New Roman" w:hAnsi="Times New Roman"/>
          <w:kern w:val="2"/>
          <w:u w:color="000000"/>
        </w:rPr>
        <w:t>swoim</w:t>
      </w:r>
      <w:proofErr w:type="spellEnd"/>
      <w:r>
        <w:rPr>
          <w:rFonts w:ascii="Times New Roman" w:hAnsi="Times New Roman"/>
          <w:kern w:val="2"/>
          <w:u w:color="000000"/>
        </w:rPr>
        <w:t xml:space="preserve"> </w:t>
      </w:r>
      <w:proofErr w:type="spellStart"/>
      <w:r>
        <w:rPr>
          <w:rFonts w:ascii="Times New Roman" w:hAnsi="Times New Roman"/>
          <w:kern w:val="2"/>
          <w:u w:color="000000"/>
        </w:rPr>
        <w:t>rodzaju</w:t>
      </w:r>
      <w:proofErr w:type="spellEnd"/>
      <w:r>
        <w:rPr>
          <w:rFonts w:ascii="Times New Roman" w:hAnsi="Times New Roman"/>
          <w:kern w:val="2"/>
          <w:u w:color="000000"/>
        </w:rPr>
        <w:t xml:space="preserve">. Jako </w:t>
      </w:r>
      <w:proofErr w:type="spellStart"/>
      <w:r>
        <w:rPr>
          <w:rFonts w:ascii="Times New Roman" w:hAnsi="Times New Roman"/>
          <w:kern w:val="2"/>
          <w:u w:color="000000"/>
        </w:rPr>
        <w:t>chciana</w:t>
      </w:r>
      <w:proofErr w:type="spellEnd"/>
      <w:r>
        <w:rPr>
          <w:rFonts w:ascii="Times New Roman" w:hAnsi="Times New Roman"/>
          <w:kern w:val="2"/>
          <w:u w:color="000000"/>
        </w:rPr>
        <w:t xml:space="preserve"> </w:t>
      </w:r>
      <w:proofErr w:type="spellStart"/>
      <w:r>
        <w:rPr>
          <w:rFonts w:ascii="Times New Roman" w:hAnsi="Times New Roman"/>
          <w:kern w:val="2"/>
          <w:u w:color="000000"/>
        </w:rPr>
        <w:t>przez</w:t>
      </w:r>
      <w:proofErr w:type="spellEnd"/>
      <w:r>
        <w:rPr>
          <w:rFonts w:ascii="Times New Roman" w:hAnsi="Times New Roman"/>
          <w:kern w:val="2"/>
          <w:u w:color="000000"/>
        </w:rPr>
        <w:t xml:space="preserve"> Boga, jest </w:t>
      </w:r>
      <w:proofErr w:type="spellStart"/>
      <w:r>
        <w:rPr>
          <w:rFonts w:ascii="Times New Roman" w:hAnsi="Times New Roman"/>
          <w:kern w:val="2"/>
          <w:u w:color="000000"/>
        </w:rPr>
        <w:t>fundamentem</w:t>
      </w:r>
      <w:proofErr w:type="spellEnd"/>
      <w:r>
        <w:rPr>
          <w:rFonts w:ascii="Times New Roman" w:hAnsi="Times New Roman"/>
          <w:kern w:val="2"/>
          <w:u w:color="000000"/>
        </w:rPr>
        <w:t xml:space="preserve"> </w:t>
      </w:r>
      <w:proofErr w:type="spellStart"/>
      <w:r>
        <w:rPr>
          <w:rFonts w:ascii="Times New Roman" w:hAnsi="Times New Roman"/>
          <w:kern w:val="2"/>
          <w:u w:color="000000"/>
        </w:rPr>
        <w:t>rodziny</w:t>
      </w:r>
      <w:proofErr w:type="spellEnd"/>
      <w:r>
        <w:rPr>
          <w:rFonts w:ascii="Times New Roman" w:hAnsi="Times New Roman"/>
          <w:kern w:val="2"/>
          <w:u w:color="000000"/>
        </w:rPr>
        <w:t xml:space="preserve"> i </w:t>
      </w:r>
      <w:proofErr w:type="spellStart"/>
      <w:r>
        <w:rPr>
          <w:rFonts w:ascii="Times New Roman" w:hAnsi="Times New Roman"/>
          <w:kern w:val="2"/>
          <w:u w:color="000000"/>
        </w:rPr>
        <w:t>społeczeństwa</w:t>
      </w:r>
      <w:proofErr w:type="spellEnd"/>
      <w:r>
        <w:rPr>
          <w:rFonts w:ascii="Times New Roman" w:hAnsi="Times New Roman"/>
          <w:kern w:val="2"/>
          <w:u w:color="000000"/>
        </w:rPr>
        <w:t>.</w:t>
      </w:r>
    </w:p>
    <w:p w14:paraId="4CDE34C5" w14:textId="77777777" w:rsidR="00F5693E" w:rsidRDefault="00F5693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ind w:left="360"/>
        <w:jc w:val="center"/>
        <w:rPr>
          <w:rFonts w:ascii="Times New Roman" w:eastAsia="Times New Roman" w:hAnsi="Times New Roman" w:cs="Times New Roman"/>
          <w:kern w:val="2"/>
          <w:sz w:val="24"/>
          <w:szCs w:val="24"/>
          <w:u w:color="000000"/>
        </w:rPr>
      </w:pPr>
    </w:p>
    <w:p w14:paraId="039B51F2"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ind w:left="360"/>
        <w:jc w:val="center"/>
        <w:rPr>
          <w:rFonts w:ascii="Times New Roman" w:eastAsia="Times New Roman" w:hAnsi="Times New Roman" w:cs="Times New Roman"/>
          <w:kern w:val="2"/>
          <w:sz w:val="24"/>
          <w:szCs w:val="24"/>
          <w:u w:color="000000"/>
        </w:rPr>
      </w:pPr>
      <w:r>
        <w:rPr>
          <w:rFonts w:ascii="Times New Roman" w:hAnsi="Times New Roman"/>
          <w:kern w:val="2"/>
          <w:sz w:val="24"/>
          <w:szCs w:val="24"/>
          <w:u w:color="000000"/>
        </w:rPr>
        <w:t>W SZACUNKU DO DZIECKA</w:t>
      </w:r>
    </w:p>
    <w:p w14:paraId="78A3655C" w14:textId="77777777" w:rsidR="00F5693E" w:rsidRDefault="00000000">
      <w:pPr>
        <w:pStyle w:val="Default"/>
        <w:numPr>
          <w:ilvl w:val="0"/>
          <w:numId w:val="6"/>
        </w:numPr>
        <w:spacing w:before="0" w:after="160" w:line="259" w:lineRule="auto"/>
        <w:rPr>
          <w:rFonts w:ascii="Times New Roman" w:hAnsi="Times New Roman"/>
          <w:kern w:val="2"/>
          <w:u w:color="000000"/>
        </w:rPr>
      </w:pPr>
      <w:proofErr w:type="spellStart"/>
      <w:r>
        <w:rPr>
          <w:rFonts w:ascii="Times New Roman" w:hAnsi="Times New Roman"/>
          <w:kern w:val="2"/>
          <w:u w:color="000000"/>
        </w:rPr>
        <w:t>Dzieci</w:t>
      </w:r>
      <w:proofErr w:type="spellEnd"/>
      <w:r>
        <w:rPr>
          <w:rFonts w:ascii="Times New Roman" w:hAnsi="Times New Roman"/>
          <w:kern w:val="2"/>
          <w:u w:color="000000"/>
        </w:rPr>
        <w:t xml:space="preserve"> </w:t>
      </w:r>
      <w:proofErr w:type="spellStart"/>
      <w:r>
        <w:rPr>
          <w:rFonts w:ascii="Times New Roman" w:hAnsi="Times New Roman"/>
          <w:kern w:val="2"/>
          <w:u w:color="000000"/>
        </w:rPr>
        <w:t>są</w:t>
      </w:r>
      <w:proofErr w:type="spellEnd"/>
      <w:r>
        <w:rPr>
          <w:rFonts w:ascii="Times New Roman" w:hAnsi="Times New Roman"/>
          <w:kern w:val="2"/>
          <w:u w:color="000000"/>
        </w:rPr>
        <w:t xml:space="preserve"> </w:t>
      </w:r>
      <w:proofErr w:type="spellStart"/>
      <w:r>
        <w:rPr>
          <w:rFonts w:ascii="Times New Roman" w:hAnsi="Times New Roman"/>
          <w:kern w:val="2"/>
          <w:u w:color="000000"/>
        </w:rPr>
        <w:t>darem</w:t>
      </w:r>
      <w:proofErr w:type="spellEnd"/>
      <w:r>
        <w:rPr>
          <w:rFonts w:ascii="Times New Roman" w:hAnsi="Times New Roman"/>
          <w:kern w:val="2"/>
          <w:u w:color="000000"/>
        </w:rPr>
        <w:t xml:space="preserve"> od Boga i </w:t>
      </w:r>
      <w:proofErr w:type="spellStart"/>
      <w:r>
        <w:rPr>
          <w:rFonts w:ascii="Times New Roman" w:hAnsi="Times New Roman"/>
          <w:kern w:val="2"/>
          <w:u w:color="000000"/>
        </w:rPr>
        <w:t>żadnemu</w:t>
      </w:r>
      <w:proofErr w:type="spellEnd"/>
      <w:r>
        <w:rPr>
          <w:rFonts w:ascii="Times New Roman" w:hAnsi="Times New Roman"/>
          <w:kern w:val="2"/>
          <w:u w:color="000000"/>
        </w:rPr>
        <w:t xml:space="preserve"> </w:t>
      </w:r>
      <w:proofErr w:type="spellStart"/>
      <w:r>
        <w:rPr>
          <w:rFonts w:ascii="Times New Roman" w:hAnsi="Times New Roman"/>
          <w:kern w:val="2"/>
          <w:u w:color="000000"/>
        </w:rPr>
        <w:t>dorosłemu</w:t>
      </w:r>
      <w:proofErr w:type="spellEnd"/>
      <w:r>
        <w:rPr>
          <w:rFonts w:ascii="Times New Roman" w:hAnsi="Times New Roman"/>
          <w:kern w:val="2"/>
          <w:u w:color="000000"/>
        </w:rPr>
        <w:t xml:space="preserve"> </w:t>
      </w:r>
      <w:proofErr w:type="spellStart"/>
      <w:r>
        <w:rPr>
          <w:rFonts w:ascii="Times New Roman" w:hAnsi="Times New Roman"/>
          <w:kern w:val="2"/>
          <w:u w:color="000000"/>
        </w:rPr>
        <w:t>nie</w:t>
      </w:r>
      <w:proofErr w:type="spellEnd"/>
      <w:r>
        <w:rPr>
          <w:rFonts w:ascii="Times New Roman" w:hAnsi="Times New Roman"/>
          <w:kern w:val="2"/>
          <w:u w:color="000000"/>
        </w:rPr>
        <w:t xml:space="preserve"> </w:t>
      </w:r>
      <w:proofErr w:type="spellStart"/>
      <w:r>
        <w:rPr>
          <w:rFonts w:ascii="Times New Roman" w:hAnsi="Times New Roman"/>
          <w:kern w:val="2"/>
          <w:u w:color="000000"/>
        </w:rPr>
        <w:t>przysługuje</w:t>
      </w:r>
      <w:proofErr w:type="spellEnd"/>
      <w:r>
        <w:rPr>
          <w:rFonts w:ascii="Times New Roman" w:hAnsi="Times New Roman"/>
          <w:kern w:val="2"/>
          <w:u w:color="000000"/>
        </w:rPr>
        <w:t xml:space="preserve"> </w:t>
      </w:r>
      <w:proofErr w:type="spellStart"/>
      <w:r>
        <w:rPr>
          <w:rFonts w:ascii="Times New Roman" w:hAnsi="Times New Roman"/>
          <w:i/>
          <w:iCs/>
          <w:kern w:val="2"/>
          <w:u w:color="000000"/>
        </w:rPr>
        <w:t>prawo</w:t>
      </w:r>
      <w:proofErr w:type="spellEnd"/>
      <w:r>
        <w:rPr>
          <w:rFonts w:ascii="Times New Roman" w:hAnsi="Times New Roman"/>
          <w:kern w:val="2"/>
          <w:u w:color="000000"/>
        </w:rPr>
        <w:t xml:space="preserve"> do </w:t>
      </w:r>
      <w:proofErr w:type="spellStart"/>
      <w:r>
        <w:rPr>
          <w:rFonts w:ascii="Times New Roman" w:hAnsi="Times New Roman"/>
          <w:kern w:val="2"/>
          <w:u w:color="000000"/>
        </w:rPr>
        <w:t>posiadania</w:t>
      </w:r>
      <w:proofErr w:type="spellEnd"/>
      <w:r>
        <w:rPr>
          <w:rFonts w:ascii="Times New Roman" w:hAnsi="Times New Roman"/>
          <w:kern w:val="2"/>
          <w:u w:color="000000"/>
        </w:rPr>
        <w:t xml:space="preserve"> </w:t>
      </w:r>
      <w:proofErr w:type="spellStart"/>
      <w:r>
        <w:rPr>
          <w:rFonts w:ascii="Times New Roman" w:hAnsi="Times New Roman"/>
          <w:kern w:val="2"/>
          <w:u w:color="000000"/>
        </w:rPr>
        <w:t>dziecka</w:t>
      </w:r>
      <w:proofErr w:type="spellEnd"/>
      <w:r>
        <w:rPr>
          <w:rFonts w:ascii="Times New Roman" w:hAnsi="Times New Roman"/>
          <w:kern w:val="2"/>
          <w:u w:color="000000"/>
        </w:rPr>
        <w:t>.</w:t>
      </w:r>
    </w:p>
    <w:p w14:paraId="2F748052" w14:textId="77777777" w:rsidR="00F5693E" w:rsidRDefault="00000000">
      <w:pPr>
        <w:pStyle w:val="Default"/>
        <w:numPr>
          <w:ilvl w:val="0"/>
          <w:numId w:val="6"/>
        </w:numPr>
        <w:spacing w:before="0" w:after="160" w:line="259" w:lineRule="auto"/>
        <w:rPr>
          <w:rFonts w:ascii="Times New Roman" w:hAnsi="Times New Roman"/>
          <w:kern w:val="2"/>
          <w:u w:color="000000"/>
        </w:rPr>
      </w:pPr>
      <w:proofErr w:type="spellStart"/>
      <w:r>
        <w:rPr>
          <w:rFonts w:ascii="Times New Roman" w:hAnsi="Times New Roman"/>
          <w:kern w:val="2"/>
          <w:u w:color="000000"/>
        </w:rPr>
        <w:t>Istoty</w:t>
      </w:r>
      <w:proofErr w:type="spellEnd"/>
      <w:r>
        <w:rPr>
          <w:rFonts w:ascii="Times New Roman" w:hAnsi="Times New Roman"/>
          <w:kern w:val="2"/>
          <w:u w:color="000000"/>
        </w:rPr>
        <w:t xml:space="preserve"> </w:t>
      </w:r>
      <w:proofErr w:type="spellStart"/>
      <w:r>
        <w:rPr>
          <w:rFonts w:ascii="Times New Roman" w:hAnsi="Times New Roman"/>
          <w:kern w:val="2"/>
          <w:u w:color="000000"/>
        </w:rPr>
        <w:t>ludzkie</w:t>
      </w:r>
      <w:proofErr w:type="spellEnd"/>
      <w:r>
        <w:rPr>
          <w:rFonts w:ascii="Times New Roman" w:hAnsi="Times New Roman"/>
          <w:kern w:val="2"/>
          <w:u w:color="000000"/>
        </w:rPr>
        <w:t xml:space="preserve"> </w:t>
      </w:r>
      <w:proofErr w:type="spellStart"/>
      <w:r>
        <w:rPr>
          <w:rFonts w:ascii="Times New Roman" w:hAnsi="Times New Roman"/>
          <w:kern w:val="2"/>
          <w:u w:color="000000"/>
        </w:rPr>
        <w:t>znajdują</w:t>
      </w:r>
      <w:proofErr w:type="spellEnd"/>
      <w:r>
        <w:rPr>
          <w:rFonts w:ascii="Times New Roman" w:hAnsi="Times New Roman"/>
          <w:kern w:val="2"/>
          <w:u w:color="000000"/>
        </w:rPr>
        <w:t xml:space="preserve"> </w:t>
      </w:r>
      <w:proofErr w:type="spellStart"/>
      <w:r>
        <w:rPr>
          <w:rFonts w:ascii="Times New Roman" w:hAnsi="Times New Roman"/>
          <w:kern w:val="2"/>
          <w:u w:color="000000"/>
        </w:rPr>
        <w:t>sw</w:t>
      </w:r>
      <w:proofErr w:type="spellEnd"/>
      <w:r>
        <w:rPr>
          <w:rFonts w:ascii="Times New Roman" w:hAnsi="Times New Roman"/>
          <w:kern w:val="2"/>
          <w:u w:color="000000"/>
          <w:lang w:val="es-ES_tradnl"/>
        </w:rPr>
        <w:t>ó</w:t>
      </w:r>
      <w:r>
        <w:rPr>
          <w:rFonts w:ascii="Times New Roman" w:hAnsi="Times New Roman"/>
          <w:kern w:val="2"/>
          <w:u w:color="000000"/>
        </w:rPr>
        <w:t xml:space="preserve">j </w:t>
      </w:r>
      <w:proofErr w:type="spellStart"/>
      <w:r>
        <w:rPr>
          <w:rFonts w:ascii="Times New Roman" w:hAnsi="Times New Roman"/>
          <w:kern w:val="2"/>
          <w:u w:color="000000"/>
        </w:rPr>
        <w:t>początek</w:t>
      </w:r>
      <w:proofErr w:type="spellEnd"/>
      <w:r>
        <w:rPr>
          <w:rFonts w:ascii="Times New Roman" w:hAnsi="Times New Roman"/>
          <w:kern w:val="2"/>
          <w:u w:color="000000"/>
        </w:rPr>
        <w:t xml:space="preserve"> w kom</w:t>
      </w:r>
      <w:r>
        <w:rPr>
          <w:rFonts w:ascii="Times New Roman" w:hAnsi="Times New Roman"/>
          <w:kern w:val="2"/>
          <w:u w:color="000000"/>
          <w:lang w:val="es-ES_tradnl"/>
        </w:rPr>
        <w:t>ó</w:t>
      </w:r>
      <w:proofErr w:type="spellStart"/>
      <w:r>
        <w:rPr>
          <w:rFonts w:ascii="Times New Roman" w:hAnsi="Times New Roman"/>
          <w:kern w:val="2"/>
          <w:u w:color="000000"/>
        </w:rPr>
        <w:t>rce</w:t>
      </w:r>
      <w:proofErr w:type="spellEnd"/>
      <w:r>
        <w:rPr>
          <w:rFonts w:ascii="Times New Roman" w:hAnsi="Times New Roman"/>
          <w:kern w:val="2"/>
          <w:u w:color="000000"/>
        </w:rPr>
        <w:t xml:space="preserve"> </w:t>
      </w:r>
      <w:proofErr w:type="spellStart"/>
      <w:r>
        <w:rPr>
          <w:rFonts w:ascii="Times New Roman" w:hAnsi="Times New Roman"/>
          <w:kern w:val="2"/>
          <w:u w:color="000000"/>
        </w:rPr>
        <w:t>jajowej</w:t>
      </w:r>
      <w:proofErr w:type="spellEnd"/>
      <w:r>
        <w:rPr>
          <w:rFonts w:ascii="Times New Roman" w:hAnsi="Times New Roman"/>
          <w:kern w:val="2"/>
          <w:u w:color="000000"/>
        </w:rPr>
        <w:t xml:space="preserve"> </w:t>
      </w:r>
      <w:proofErr w:type="spellStart"/>
      <w:r>
        <w:rPr>
          <w:rFonts w:ascii="Times New Roman" w:hAnsi="Times New Roman"/>
          <w:kern w:val="2"/>
          <w:u w:color="000000"/>
        </w:rPr>
        <w:t>jednej</w:t>
      </w:r>
      <w:proofErr w:type="spellEnd"/>
      <w:r>
        <w:rPr>
          <w:rFonts w:ascii="Times New Roman" w:hAnsi="Times New Roman"/>
          <w:kern w:val="2"/>
          <w:u w:color="000000"/>
        </w:rPr>
        <w:t xml:space="preserve"> </w:t>
      </w:r>
      <w:proofErr w:type="spellStart"/>
      <w:r>
        <w:rPr>
          <w:rFonts w:ascii="Times New Roman" w:hAnsi="Times New Roman"/>
          <w:kern w:val="2"/>
          <w:u w:color="000000"/>
        </w:rPr>
        <w:t>kobiety</w:t>
      </w:r>
      <w:proofErr w:type="spellEnd"/>
      <w:r>
        <w:rPr>
          <w:rFonts w:ascii="Times New Roman" w:hAnsi="Times New Roman"/>
          <w:kern w:val="2"/>
          <w:u w:color="000000"/>
        </w:rPr>
        <w:t xml:space="preserve"> i </w:t>
      </w:r>
      <w:proofErr w:type="spellStart"/>
      <w:r>
        <w:rPr>
          <w:rFonts w:ascii="Times New Roman" w:hAnsi="Times New Roman"/>
          <w:kern w:val="2"/>
          <w:u w:color="000000"/>
        </w:rPr>
        <w:t>plemniku</w:t>
      </w:r>
      <w:proofErr w:type="spellEnd"/>
      <w:r>
        <w:rPr>
          <w:rFonts w:ascii="Times New Roman" w:hAnsi="Times New Roman"/>
          <w:kern w:val="2"/>
          <w:u w:color="000000"/>
        </w:rPr>
        <w:t xml:space="preserve"> </w:t>
      </w:r>
      <w:proofErr w:type="spellStart"/>
      <w:r>
        <w:rPr>
          <w:rFonts w:ascii="Times New Roman" w:hAnsi="Times New Roman"/>
          <w:kern w:val="2"/>
          <w:u w:color="000000"/>
        </w:rPr>
        <w:t>jednego</w:t>
      </w:r>
      <w:proofErr w:type="spellEnd"/>
      <w:r>
        <w:rPr>
          <w:rFonts w:ascii="Times New Roman" w:hAnsi="Times New Roman"/>
          <w:kern w:val="2"/>
          <w:u w:color="000000"/>
        </w:rPr>
        <w:t xml:space="preserve"> </w:t>
      </w:r>
      <w:proofErr w:type="spellStart"/>
      <w:r>
        <w:rPr>
          <w:rFonts w:ascii="Times New Roman" w:hAnsi="Times New Roman"/>
          <w:kern w:val="2"/>
          <w:u w:color="000000"/>
        </w:rPr>
        <w:t>mężczyzny</w:t>
      </w:r>
      <w:proofErr w:type="spellEnd"/>
      <w:r>
        <w:rPr>
          <w:rFonts w:ascii="Times New Roman" w:hAnsi="Times New Roman"/>
          <w:kern w:val="2"/>
          <w:u w:color="000000"/>
        </w:rPr>
        <w:t xml:space="preserve">. </w:t>
      </w:r>
      <w:proofErr w:type="spellStart"/>
      <w:r>
        <w:rPr>
          <w:rFonts w:ascii="Times New Roman" w:hAnsi="Times New Roman"/>
          <w:kern w:val="2"/>
          <w:u w:color="000000"/>
        </w:rPr>
        <w:t>Ani</w:t>
      </w:r>
      <w:proofErr w:type="spellEnd"/>
      <w:r>
        <w:rPr>
          <w:rFonts w:ascii="Times New Roman" w:hAnsi="Times New Roman"/>
          <w:kern w:val="2"/>
          <w:u w:color="000000"/>
        </w:rPr>
        <w:t xml:space="preserve"> </w:t>
      </w:r>
      <w:proofErr w:type="spellStart"/>
      <w:r>
        <w:rPr>
          <w:rFonts w:ascii="Times New Roman" w:hAnsi="Times New Roman"/>
          <w:kern w:val="2"/>
          <w:u w:color="000000"/>
        </w:rPr>
        <w:t>matka</w:t>
      </w:r>
      <w:proofErr w:type="spellEnd"/>
      <w:r>
        <w:rPr>
          <w:rFonts w:ascii="Times New Roman" w:hAnsi="Times New Roman"/>
          <w:kern w:val="2"/>
          <w:u w:color="000000"/>
        </w:rPr>
        <w:t xml:space="preserve"> </w:t>
      </w:r>
      <w:proofErr w:type="spellStart"/>
      <w:r>
        <w:rPr>
          <w:rFonts w:ascii="Times New Roman" w:hAnsi="Times New Roman"/>
          <w:kern w:val="2"/>
          <w:u w:color="000000"/>
        </w:rPr>
        <w:t>ani</w:t>
      </w:r>
      <w:proofErr w:type="spellEnd"/>
      <w:r>
        <w:rPr>
          <w:rFonts w:ascii="Times New Roman" w:hAnsi="Times New Roman"/>
          <w:kern w:val="2"/>
          <w:u w:color="000000"/>
        </w:rPr>
        <w:t xml:space="preserve"> </w:t>
      </w:r>
      <w:proofErr w:type="spellStart"/>
      <w:r>
        <w:rPr>
          <w:rFonts w:ascii="Times New Roman" w:hAnsi="Times New Roman"/>
          <w:kern w:val="2"/>
          <w:u w:color="000000"/>
        </w:rPr>
        <w:t>ojciec</w:t>
      </w:r>
      <w:proofErr w:type="spellEnd"/>
      <w:r>
        <w:rPr>
          <w:rFonts w:ascii="Times New Roman" w:hAnsi="Times New Roman"/>
          <w:kern w:val="2"/>
          <w:u w:color="000000"/>
        </w:rPr>
        <w:t xml:space="preserve">, </w:t>
      </w:r>
      <w:proofErr w:type="spellStart"/>
      <w:r>
        <w:rPr>
          <w:rFonts w:ascii="Times New Roman" w:hAnsi="Times New Roman"/>
          <w:kern w:val="2"/>
          <w:u w:color="000000"/>
        </w:rPr>
        <w:t>ani</w:t>
      </w:r>
      <w:proofErr w:type="spellEnd"/>
      <w:r>
        <w:rPr>
          <w:rFonts w:ascii="Times New Roman" w:hAnsi="Times New Roman"/>
          <w:kern w:val="2"/>
          <w:u w:color="000000"/>
        </w:rPr>
        <w:t xml:space="preserve"> </w:t>
      </w:r>
      <w:proofErr w:type="spellStart"/>
      <w:r>
        <w:rPr>
          <w:rFonts w:ascii="Times New Roman" w:hAnsi="Times New Roman"/>
          <w:kern w:val="2"/>
          <w:u w:color="000000"/>
        </w:rPr>
        <w:t>dalsza</w:t>
      </w:r>
      <w:proofErr w:type="spellEnd"/>
      <w:r>
        <w:rPr>
          <w:rFonts w:ascii="Times New Roman" w:hAnsi="Times New Roman"/>
          <w:kern w:val="2"/>
          <w:u w:color="000000"/>
        </w:rPr>
        <w:t xml:space="preserve"> </w:t>
      </w:r>
      <w:proofErr w:type="spellStart"/>
      <w:r>
        <w:rPr>
          <w:rFonts w:ascii="Times New Roman" w:hAnsi="Times New Roman"/>
          <w:kern w:val="2"/>
          <w:u w:color="000000"/>
        </w:rPr>
        <w:t>rodzina</w:t>
      </w:r>
      <w:proofErr w:type="spellEnd"/>
      <w:r>
        <w:rPr>
          <w:rFonts w:ascii="Times New Roman" w:hAnsi="Times New Roman"/>
          <w:kern w:val="2"/>
          <w:u w:color="000000"/>
        </w:rPr>
        <w:t xml:space="preserve"> </w:t>
      </w:r>
      <w:proofErr w:type="spellStart"/>
      <w:r>
        <w:rPr>
          <w:rFonts w:ascii="Times New Roman" w:hAnsi="Times New Roman"/>
          <w:kern w:val="2"/>
          <w:u w:color="000000"/>
        </w:rPr>
        <w:t>kt</w:t>
      </w:r>
      <w:proofErr w:type="spellEnd"/>
      <w:r>
        <w:rPr>
          <w:rFonts w:ascii="Times New Roman" w:hAnsi="Times New Roman"/>
          <w:kern w:val="2"/>
          <w:u w:color="000000"/>
          <w:lang w:val="es-ES_tradnl"/>
        </w:rPr>
        <w:t>ó</w:t>
      </w:r>
      <w:proofErr w:type="spellStart"/>
      <w:r>
        <w:rPr>
          <w:rFonts w:ascii="Times New Roman" w:hAnsi="Times New Roman"/>
          <w:kern w:val="2"/>
          <w:u w:color="000000"/>
        </w:rPr>
        <w:t>regokolwiek</w:t>
      </w:r>
      <w:proofErr w:type="spellEnd"/>
      <w:r>
        <w:rPr>
          <w:rFonts w:ascii="Times New Roman" w:hAnsi="Times New Roman"/>
          <w:kern w:val="2"/>
          <w:u w:color="000000"/>
        </w:rPr>
        <w:t xml:space="preserve"> z </w:t>
      </w:r>
      <w:proofErr w:type="spellStart"/>
      <w:r>
        <w:rPr>
          <w:rFonts w:ascii="Times New Roman" w:hAnsi="Times New Roman"/>
          <w:kern w:val="2"/>
          <w:u w:color="000000"/>
        </w:rPr>
        <w:t>nich</w:t>
      </w:r>
      <w:proofErr w:type="spellEnd"/>
      <w:r>
        <w:rPr>
          <w:rFonts w:ascii="Times New Roman" w:hAnsi="Times New Roman"/>
          <w:kern w:val="2"/>
          <w:u w:color="000000"/>
        </w:rPr>
        <w:t xml:space="preserve"> </w:t>
      </w:r>
      <w:proofErr w:type="spellStart"/>
      <w:r>
        <w:rPr>
          <w:rFonts w:ascii="Times New Roman" w:hAnsi="Times New Roman"/>
          <w:kern w:val="2"/>
          <w:u w:color="000000"/>
        </w:rPr>
        <w:t>nie</w:t>
      </w:r>
      <w:proofErr w:type="spellEnd"/>
      <w:r>
        <w:rPr>
          <w:rFonts w:ascii="Times New Roman" w:hAnsi="Times New Roman"/>
          <w:kern w:val="2"/>
          <w:u w:color="000000"/>
        </w:rPr>
        <w:t xml:space="preserve"> </w:t>
      </w:r>
      <w:proofErr w:type="spellStart"/>
      <w:r>
        <w:rPr>
          <w:rFonts w:ascii="Times New Roman" w:hAnsi="Times New Roman"/>
          <w:kern w:val="2"/>
          <w:u w:color="000000"/>
        </w:rPr>
        <w:t>są</w:t>
      </w:r>
      <w:proofErr w:type="spellEnd"/>
      <w:r>
        <w:rPr>
          <w:rFonts w:ascii="Times New Roman" w:hAnsi="Times New Roman"/>
          <w:kern w:val="2"/>
          <w:u w:color="000000"/>
        </w:rPr>
        <w:t xml:space="preserve"> </w:t>
      </w:r>
      <w:proofErr w:type="spellStart"/>
      <w:r>
        <w:rPr>
          <w:rFonts w:ascii="Times New Roman" w:hAnsi="Times New Roman"/>
          <w:kern w:val="2"/>
          <w:u w:color="000000"/>
        </w:rPr>
        <w:t>zbyteczni</w:t>
      </w:r>
      <w:proofErr w:type="spellEnd"/>
      <w:r>
        <w:rPr>
          <w:rFonts w:ascii="Times New Roman" w:hAnsi="Times New Roman"/>
          <w:kern w:val="2"/>
          <w:u w:color="000000"/>
        </w:rPr>
        <w:t xml:space="preserve">, </w:t>
      </w:r>
      <w:proofErr w:type="spellStart"/>
      <w:r>
        <w:rPr>
          <w:rFonts w:ascii="Times New Roman" w:hAnsi="Times New Roman"/>
          <w:kern w:val="2"/>
          <w:u w:color="000000"/>
        </w:rPr>
        <w:t>czy</w:t>
      </w:r>
      <w:proofErr w:type="spellEnd"/>
      <w:r>
        <w:rPr>
          <w:rFonts w:ascii="Times New Roman" w:hAnsi="Times New Roman"/>
          <w:kern w:val="2"/>
          <w:u w:color="000000"/>
        </w:rPr>
        <w:t xml:space="preserve"> </w:t>
      </w:r>
      <w:proofErr w:type="spellStart"/>
      <w:r>
        <w:rPr>
          <w:rFonts w:ascii="Times New Roman" w:hAnsi="Times New Roman"/>
          <w:kern w:val="2"/>
          <w:u w:color="000000"/>
        </w:rPr>
        <w:t>bez</w:t>
      </w:r>
      <w:proofErr w:type="spellEnd"/>
      <w:r>
        <w:rPr>
          <w:rFonts w:ascii="Times New Roman" w:hAnsi="Times New Roman"/>
          <w:kern w:val="2"/>
          <w:u w:color="000000"/>
        </w:rPr>
        <w:t xml:space="preserve"> </w:t>
      </w:r>
      <w:proofErr w:type="spellStart"/>
      <w:r>
        <w:rPr>
          <w:rFonts w:ascii="Times New Roman" w:hAnsi="Times New Roman"/>
          <w:kern w:val="2"/>
          <w:u w:color="000000"/>
        </w:rPr>
        <w:t>znaczenia</w:t>
      </w:r>
      <w:proofErr w:type="spellEnd"/>
      <w:r>
        <w:rPr>
          <w:rFonts w:ascii="Times New Roman" w:hAnsi="Times New Roman"/>
          <w:kern w:val="2"/>
          <w:u w:color="000000"/>
        </w:rPr>
        <w:t xml:space="preserve"> w </w:t>
      </w:r>
      <w:proofErr w:type="spellStart"/>
      <w:r>
        <w:rPr>
          <w:rFonts w:ascii="Times New Roman" w:hAnsi="Times New Roman"/>
          <w:kern w:val="2"/>
          <w:u w:color="000000"/>
        </w:rPr>
        <w:t>życiu</w:t>
      </w:r>
      <w:proofErr w:type="spellEnd"/>
      <w:r>
        <w:rPr>
          <w:rFonts w:ascii="Times New Roman" w:hAnsi="Times New Roman"/>
          <w:kern w:val="2"/>
          <w:u w:color="000000"/>
        </w:rPr>
        <w:t xml:space="preserve"> </w:t>
      </w:r>
      <w:proofErr w:type="spellStart"/>
      <w:r>
        <w:rPr>
          <w:rFonts w:ascii="Times New Roman" w:hAnsi="Times New Roman"/>
          <w:kern w:val="2"/>
          <w:u w:color="000000"/>
        </w:rPr>
        <w:t>dziecka</w:t>
      </w:r>
      <w:proofErr w:type="spellEnd"/>
      <w:r>
        <w:rPr>
          <w:rFonts w:ascii="Times New Roman" w:hAnsi="Times New Roman"/>
          <w:kern w:val="2"/>
          <w:u w:color="000000"/>
        </w:rPr>
        <w:t>.</w:t>
      </w:r>
    </w:p>
    <w:p w14:paraId="236B940C" w14:textId="77777777" w:rsidR="00F5693E" w:rsidRDefault="00000000">
      <w:pPr>
        <w:pStyle w:val="Default"/>
        <w:numPr>
          <w:ilvl w:val="0"/>
          <w:numId w:val="6"/>
        </w:numPr>
        <w:spacing w:before="0" w:after="160" w:line="259" w:lineRule="auto"/>
        <w:rPr>
          <w:rFonts w:ascii="Times New Roman" w:hAnsi="Times New Roman"/>
          <w:kern w:val="2"/>
          <w:u w:color="000000"/>
        </w:rPr>
      </w:pPr>
      <w:proofErr w:type="spellStart"/>
      <w:r>
        <w:rPr>
          <w:rFonts w:ascii="Times New Roman" w:hAnsi="Times New Roman"/>
          <w:kern w:val="2"/>
          <w:u w:color="000000"/>
        </w:rPr>
        <w:t>Prawem</w:t>
      </w:r>
      <w:proofErr w:type="spellEnd"/>
      <w:r>
        <w:rPr>
          <w:rFonts w:ascii="Times New Roman" w:hAnsi="Times New Roman"/>
          <w:kern w:val="2"/>
          <w:u w:color="000000"/>
        </w:rPr>
        <w:t xml:space="preserve"> </w:t>
      </w:r>
      <w:proofErr w:type="spellStart"/>
      <w:r>
        <w:rPr>
          <w:rFonts w:ascii="Times New Roman" w:hAnsi="Times New Roman"/>
          <w:kern w:val="2"/>
          <w:u w:color="000000"/>
        </w:rPr>
        <w:t>człowieka</w:t>
      </w:r>
      <w:proofErr w:type="spellEnd"/>
      <w:r>
        <w:rPr>
          <w:rFonts w:ascii="Times New Roman" w:hAnsi="Times New Roman"/>
          <w:kern w:val="2"/>
          <w:u w:color="000000"/>
        </w:rPr>
        <w:t xml:space="preserve"> </w:t>
      </w:r>
      <w:proofErr w:type="spellStart"/>
      <w:r>
        <w:rPr>
          <w:rFonts w:ascii="Times New Roman" w:hAnsi="Times New Roman"/>
          <w:kern w:val="2"/>
          <w:u w:color="000000"/>
        </w:rPr>
        <w:t>przysługującym</w:t>
      </w:r>
      <w:proofErr w:type="spellEnd"/>
      <w:r>
        <w:rPr>
          <w:rFonts w:ascii="Times New Roman" w:hAnsi="Times New Roman"/>
          <w:kern w:val="2"/>
          <w:u w:color="000000"/>
        </w:rPr>
        <w:t xml:space="preserve"> </w:t>
      </w:r>
      <w:proofErr w:type="spellStart"/>
      <w:r>
        <w:rPr>
          <w:rFonts w:ascii="Times New Roman" w:hAnsi="Times New Roman"/>
          <w:kern w:val="2"/>
          <w:u w:color="000000"/>
        </w:rPr>
        <w:t>dziecku</w:t>
      </w:r>
      <w:proofErr w:type="spellEnd"/>
      <w:r>
        <w:rPr>
          <w:rFonts w:ascii="Times New Roman" w:hAnsi="Times New Roman"/>
          <w:kern w:val="2"/>
          <w:u w:color="000000"/>
        </w:rPr>
        <w:t xml:space="preserve"> jest, o ile to </w:t>
      </w:r>
      <w:proofErr w:type="spellStart"/>
      <w:r>
        <w:rPr>
          <w:rFonts w:ascii="Times New Roman" w:hAnsi="Times New Roman"/>
          <w:kern w:val="2"/>
          <w:u w:color="000000"/>
        </w:rPr>
        <w:t>możliwe</w:t>
      </w:r>
      <w:proofErr w:type="spellEnd"/>
      <w:r>
        <w:rPr>
          <w:rFonts w:ascii="Times New Roman" w:hAnsi="Times New Roman"/>
          <w:kern w:val="2"/>
          <w:u w:color="000000"/>
        </w:rPr>
        <w:t>, „</w:t>
      </w:r>
      <w:proofErr w:type="spellStart"/>
      <w:r>
        <w:rPr>
          <w:rFonts w:ascii="Times New Roman" w:hAnsi="Times New Roman"/>
          <w:kern w:val="2"/>
          <w:u w:color="000000"/>
        </w:rPr>
        <w:t>znać</w:t>
      </w:r>
      <w:proofErr w:type="spellEnd"/>
      <w:r>
        <w:rPr>
          <w:rFonts w:ascii="Times New Roman" w:hAnsi="Times New Roman"/>
          <w:kern w:val="2"/>
          <w:u w:color="000000"/>
        </w:rPr>
        <w:t xml:space="preserve"> </w:t>
      </w:r>
      <w:proofErr w:type="spellStart"/>
      <w:r>
        <w:rPr>
          <w:rFonts w:ascii="Times New Roman" w:hAnsi="Times New Roman"/>
          <w:kern w:val="2"/>
          <w:u w:color="000000"/>
        </w:rPr>
        <w:t>swoich</w:t>
      </w:r>
      <w:proofErr w:type="spellEnd"/>
      <w:r>
        <w:rPr>
          <w:rFonts w:ascii="Times New Roman" w:hAnsi="Times New Roman"/>
          <w:kern w:val="2"/>
          <w:u w:color="000000"/>
        </w:rPr>
        <w:t xml:space="preserve"> </w:t>
      </w:r>
      <w:proofErr w:type="spellStart"/>
      <w:r>
        <w:rPr>
          <w:rFonts w:ascii="Times New Roman" w:hAnsi="Times New Roman"/>
          <w:kern w:val="2"/>
          <w:u w:color="000000"/>
        </w:rPr>
        <w:t>rodzic</w:t>
      </w:r>
      <w:proofErr w:type="spellEnd"/>
      <w:r>
        <w:rPr>
          <w:rFonts w:ascii="Times New Roman" w:hAnsi="Times New Roman"/>
          <w:kern w:val="2"/>
          <w:u w:color="000000"/>
          <w:lang w:val="es-ES_tradnl"/>
        </w:rPr>
        <w:t>ó</w:t>
      </w:r>
      <w:r>
        <w:rPr>
          <w:rFonts w:ascii="Times New Roman" w:hAnsi="Times New Roman"/>
          <w:kern w:val="2"/>
          <w:u w:color="000000"/>
        </w:rPr>
        <w:t xml:space="preserve">w i </w:t>
      </w:r>
      <w:proofErr w:type="spellStart"/>
      <w:r>
        <w:rPr>
          <w:rFonts w:ascii="Times New Roman" w:hAnsi="Times New Roman"/>
          <w:kern w:val="2"/>
          <w:u w:color="000000"/>
        </w:rPr>
        <w:t>przebywać</w:t>
      </w:r>
      <w:proofErr w:type="spellEnd"/>
      <w:r>
        <w:rPr>
          <w:rFonts w:ascii="Times New Roman" w:hAnsi="Times New Roman"/>
          <w:kern w:val="2"/>
          <w:u w:color="000000"/>
        </w:rPr>
        <w:t xml:space="preserve"> pod </w:t>
      </w:r>
      <w:proofErr w:type="spellStart"/>
      <w:r>
        <w:rPr>
          <w:rFonts w:ascii="Times New Roman" w:hAnsi="Times New Roman"/>
          <w:kern w:val="2"/>
          <w:u w:color="000000"/>
        </w:rPr>
        <w:t>ich</w:t>
      </w:r>
      <w:proofErr w:type="spellEnd"/>
      <w:r>
        <w:rPr>
          <w:rFonts w:ascii="Times New Roman" w:hAnsi="Times New Roman"/>
          <w:kern w:val="2"/>
          <w:u w:color="000000"/>
        </w:rPr>
        <w:t xml:space="preserve"> </w:t>
      </w:r>
      <w:proofErr w:type="spellStart"/>
      <w:r>
        <w:rPr>
          <w:rFonts w:ascii="Times New Roman" w:hAnsi="Times New Roman"/>
          <w:kern w:val="2"/>
          <w:u w:color="000000"/>
        </w:rPr>
        <w:t>opieką</w:t>
      </w:r>
      <w:proofErr w:type="spellEnd"/>
      <w:r>
        <w:rPr>
          <w:rFonts w:ascii="Times New Roman" w:hAnsi="Times New Roman"/>
          <w:kern w:val="2"/>
          <w:u w:color="000000"/>
        </w:rPr>
        <w:t>” (</w:t>
      </w:r>
      <w:proofErr w:type="spellStart"/>
      <w:r>
        <w:rPr>
          <w:rFonts w:ascii="Times New Roman" w:hAnsi="Times New Roman"/>
          <w:i/>
          <w:iCs/>
          <w:kern w:val="2"/>
          <w:u w:color="000000"/>
        </w:rPr>
        <w:t>Konwencja</w:t>
      </w:r>
      <w:proofErr w:type="spellEnd"/>
      <w:r>
        <w:rPr>
          <w:rFonts w:ascii="Times New Roman" w:hAnsi="Times New Roman"/>
          <w:i/>
          <w:iCs/>
          <w:kern w:val="2"/>
          <w:u w:color="000000"/>
        </w:rPr>
        <w:t xml:space="preserve"> ONZ o </w:t>
      </w:r>
      <w:proofErr w:type="spellStart"/>
      <w:r>
        <w:rPr>
          <w:rFonts w:ascii="Times New Roman" w:hAnsi="Times New Roman"/>
          <w:i/>
          <w:iCs/>
          <w:kern w:val="2"/>
          <w:u w:color="000000"/>
        </w:rPr>
        <w:t>prawach</w:t>
      </w:r>
      <w:proofErr w:type="spellEnd"/>
      <w:r>
        <w:rPr>
          <w:rFonts w:ascii="Times New Roman" w:hAnsi="Times New Roman"/>
          <w:i/>
          <w:iCs/>
          <w:kern w:val="2"/>
          <w:u w:color="000000"/>
        </w:rPr>
        <w:t xml:space="preserve"> </w:t>
      </w:r>
      <w:proofErr w:type="spellStart"/>
      <w:r>
        <w:rPr>
          <w:rFonts w:ascii="Times New Roman" w:hAnsi="Times New Roman"/>
          <w:i/>
          <w:iCs/>
          <w:kern w:val="2"/>
          <w:u w:color="000000"/>
        </w:rPr>
        <w:t>dziecka</w:t>
      </w:r>
      <w:proofErr w:type="spellEnd"/>
      <w:r>
        <w:rPr>
          <w:rFonts w:ascii="Times New Roman" w:hAnsi="Times New Roman"/>
          <w:kern w:val="2"/>
          <w:u w:color="000000"/>
        </w:rPr>
        <w:t>, art. 7.1).</w:t>
      </w:r>
    </w:p>
    <w:p w14:paraId="711B440F" w14:textId="77777777" w:rsidR="00F5693E" w:rsidRDefault="00000000">
      <w:pPr>
        <w:pStyle w:val="Default"/>
        <w:numPr>
          <w:ilvl w:val="0"/>
          <w:numId w:val="6"/>
        </w:numPr>
        <w:spacing w:before="0" w:after="160" w:line="259" w:lineRule="auto"/>
        <w:rPr>
          <w:rFonts w:ascii="Times New Roman" w:hAnsi="Times New Roman"/>
          <w:kern w:val="2"/>
          <w:u w:color="000000"/>
        </w:rPr>
      </w:pPr>
      <w:proofErr w:type="spellStart"/>
      <w:r>
        <w:rPr>
          <w:rFonts w:ascii="Times New Roman" w:hAnsi="Times New Roman"/>
          <w:kern w:val="2"/>
          <w:u w:color="000000"/>
        </w:rPr>
        <w:t>Świadome</w:t>
      </w:r>
      <w:proofErr w:type="spellEnd"/>
      <w:r>
        <w:rPr>
          <w:rFonts w:ascii="Times New Roman" w:hAnsi="Times New Roman"/>
          <w:kern w:val="2"/>
          <w:u w:color="000000"/>
        </w:rPr>
        <w:t xml:space="preserve"> i </w:t>
      </w:r>
      <w:proofErr w:type="spellStart"/>
      <w:r>
        <w:rPr>
          <w:rFonts w:ascii="Times New Roman" w:hAnsi="Times New Roman"/>
          <w:kern w:val="2"/>
          <w:u w:color="000000"/>
        </w:rPr>
        <w:t>planowe</w:t>
      </w:r>
      <w:proofErr w:type="spellEnd"/>
      <w:r>
        <w:rPr>
          <w:rFonts w:ascii="Times New Roman" w:hAnsi="Times New Roman"/>
          <w:kern w:val="2"/>
          <w:u w:color="000000"/>
        </w:rPr>
        <w:t xml:space="preserve"> </w:t>
      </w:r>
      <w:proofErr w:type="spellStart"/>
      <w:r>
        <w:rPr>
          <w:rFonts w:ascii="Times New Roman" w:hAnsi="Times New Roman"/>
          <w:kern w:val="2"/>
          <w:u w:color="000000"/>
        </w:rPr>
        <w:t>pozbawienie</w:t>
      </w:r>
      <w:proofErr w:type="spellEnd"/>
      <w:r>
        <w:rPr>
          <w:rFonts w:ascii="Times New Roman" w:hAnsi="Times New Roman"/>
          <w:kern w:val="2"/>
          <w:u w:color="000000"/>
        </w:rPr>
        <w:t xml:space="preserve"> </w:t>
      </w:r>
      <w:proofErr w:type="spellStart"/>
      <w:r>
        <w:rPr>
          <w:rFonts w:ascii="Times New Roman" w:hAnsi="Times New Roman"/>
          <w:kern w:val="2"/>
          <w:u w:color="000000"/>
        </w:rPr>
        <w:t>dziecka</w:t>
      </w:r>
      <w:proofErr w:type="spellEnd"/>
      <w:r>
        <w:rPr>
          <w:rFonts w:ascii="Times New Roman" w:hAnsi="Times New Roman"/>
          <w:kern w:val="2"/>
          <w:u w:color="000000"/>
        </w:rPr>
        <w:t xml:space="preserve"> </w:t>
      </w:r>
      <w:proofErr w:type="spellStart"/>
      <w:r>
        <w:rPr>
          <w:rFonts w:ascii="Times New Roman" w:hAnsi="Times New Roman"/>
          <w:kern w:val="2"/>
          <w:u w:color="000000"/>
        </w:rPr>
        <w:t>prawa</w:t>
      </w:r>
      <w:proofErr w:type="spellEnd"/>
      <w:r>
        <w:rPr>
          <w:rFonts w:ascii="Times New Roman" w:hAnsi="Times New Roman"/>
          <w:kern w:val="2"/>
          <w:u w:color="000000"/>
        </w:rPr>
        <w:t xml:space="preserve"> do </w:t>
      </w:r>
      <w:proofErr w:type="spellStart"/>
      <w:r>
        <w:rPr>
          <w:rFonts w:ascii="Times New Roman" w:hAnsi="Times New Roman"/>
          <w:kern w:val="2"/>
          <w:u w:color="000000"/>
        </w:rPr>
        <w:t>poznania</w:t>
      </w:r>
      <w:proofErr w:type="spellEnd"/>
      <w:r>
        <w:rPr>
          <w:rFonts w:ascii="Times New Roman" w:hAnsi="Times New Roman"/>
          <w:kern w:val="2"/>
          <w:u w:color="000000"/>
        </w:rPr>
        <w:t xml:space="preserve"> </w:t>
      </w:r>
      <w:proofErr w:type="spellStart"/>
      <w:r>
        <w:rPr>
          <w:rFonts w:ascii="Times New Roman" w:hAnsi="Times New Roman"/>
          <w:kern w:val="2"/>
          <w:u w:color="000000"/>
        </w:rPr>
        <w:t>swej</w:t>
      </w:r>
      <w:proofErr w:type="spellEnd"/>
      <w:r>
        <w:rPr>
          <w:rFonts w:ascii="Times New Roman" w:hAnsi="Times New Roman"/>
          <w:kern w:val="2"/>
          <w:u w:color="000000"/>
        </w:rPr>
        <w:t xml:space="preserve"> </w:t>
      </w:r>
      <w:proofErr w:type="spellStart"/>
      <w:r>
        <w:rPr>
          <w:rFonts w:ascii="Times New Roman" w:hAnsi="Times New Roman"/>
          <w:kern w:val="2"/>
          <w:u w:color="000000"/>
        </w:rPr>
        <w:t>biologicznej</w:t>
      </w:r>
      <w:proofErr w:type="spellEnd"/>
      <w:r>
        <w:rPr>
          <w:rFonts w:ascii="Times New Roman" w:hAnsi="Times New Roman"/>
          <w:kern w:val="2"/>
          <w:u w:color="000000"/>
        </w:rPr>
        <w:t xml:space="preserve"> </w:t>
      </w:r>
      <w:proofErr w:type="spellStart"/>
      <w:r>
        <w:rPr>
          <w:rFonts w:ascii="Times New Roman" w:hAnsi="Times New Roman"/>
          <w:kern w:val="2"/>
          <w:u w:color="000000"/>
        </w:rPr>
        <w:t>matki</w:t>
      </w:r>
      <w:proofErr w:type="spellEnd"/>
      <w:r>
        <w:rPr>
          <w:rFonts w:ascii="Times New Roman" w:hAnsi="Times New Roman"/>
          <w:kern w:val="2"/>
          <w:u w:color="000000"/>
        </w:rPr>
        <w:t xml:space="preserve"> </w:t>
      </w:r>
      <w:proofErr w:type="spellStart"/>
      <w:r>
        <w:rPr>
          <w:rFonts w:ascii="Times New Roman" w:hAnsi="Times New Roman"/>
          <w:kern w:val="2"/>
          <w:u w:color="000000"/>
        </w:rPr>
        <w:t>lub</w:t>
      </w:r>
      <w:proofErr w:type="spellEnd"/>
      <w:r>
        <w:rPr>
          <w:rFonts w:ascii="Times New Roman" w:hAnsi="Times New Roman"/>
          <w:kern w:val="2"/>
          <w:u w:color="000000"/>
        </w:rPr>
        <w:t xml:space="preserve"> </w:t>
      </w:r>
      <w:proofErr w:type="spellStart"/>
      <w:r>
        <w:rPr>
          <w:rFonts w:ascii="Times New Roman" w:hAnsi="Times New Roman"/>
          <w:kern w:val="2"/>
          <w:u w:color="000000"/>
        </w:rPr>
        <w:t>biologicznego</w:t>
      </w:r>
      <w:proofErr w:type="spellEnd"/>
      <w:r>
        <w:rPr>
          <w:rFonts w:ascii="Times New Roman" w:hAnsi="Times New Roman"/>
          <w:kern w:val="2"/>
          <w:u w:color="000000"/>
        </w:rPr>
        <w:t xml:space="preserve"> </w:t>
      </w:r>
      <w:proofErr w:type="spellStart"/>
      <w:r>
        <w:rPr>
          <w:rFonts w:ascii="Times New Roman" w:hAnsi="Times New Roman"/>
          <w:kern w:val="2"/>
          <w:u w:color="000000"/>
        </w:rPr>
        <w:t>ojca</w:t>
      </w:r>
      <w:proofErr w:type="spellEnd"/>
      <w:r>
        <w:rPr>
          <w:rFonts w:ascii="Times New Roman" w:hAnsi="Times New Roman"/>
          <w:kern w:val="2"/>
          <w:u w:color="000000"/>
        </w:rPr>
        <w:t xml:space="preserve"> i </w:t>
      </w:r>
      <w:proofErr w:type="spellStart"/>
      <w:r>
        <w:rPr>
          <w:rFonts w:ascii="Times New Roman" w:hAnsi="Times New Roman"/>
          <w:kern w:val="2"/>
          <w:u w:color="000000"/>
        </w:rPr>
        <w:t>ich</w:t>
      </w:r>
      <w:proofErr w:type="spellEnd"/>
      <w:r>
        <w:rPr>
          <w:rFonts w:ascii="Times New Roman" w:hAnsi="Times New Roman"/>
          <w:kern w:val="2"/>
          <w:u w:color="000000"/>
        </w:rPr>
        <w:t xml:space="preserve"> </w:t>
      </w:r>
      <w:proofErr w:type="spellStart"/>
      <w:r>
        <w:rPr>
          <w:rFonts w:ascii="Times New Roman" w:hAnsi="Times New Roman"/>
          <w:kern w:val="2"/>
          <w:u w:color="000000"/>
        </w:rPr>
        <w:t>dalszych</w:t>
      </w:r>
      <w:proofErr w:type="spellEnd"/>
      <w:r>
        <w:rPr>
          <w:rFonts w:ascii="Times New Roman" w:hAnsi="Times New Roman"/>
          <w:kern w:val="2"/>
          <w:u w:color="000000"/>
        </w:rPr>
        <w:t xml:space="preserve"> </w:t>
      </w:r>
      <w:proofErr w:type="spellStart"/>
      <w:r>
        <w:rPr>
          <w:rFonts w:ascii="Times New Roman" w:hAnsi="Times New Roman"/>
          <w:kern w:val="2"/>
          <w:u w:color="000000"/>
        </w:rPr>
        <w:t>rodzin</w:t>
      </w:r>
      <w:proofErr w:type="spellEnd"/>
      <w:r>
        <w:rPr>
          <w:rFonts w:ascii="Times New Roman" w:hAnsi="Times New Roman"/>
          <w:kern w:val="2"/>
          <w:u w:color="000000"/>
        </w:rPr>
        <w:t xml:space="preserve"> – </w:t>
      </w:r>
      <w:proofErr w:type="spellStart"/>
      <w:r>
        <w:rPr>
          <w:rFonts w:ascii="Times New Roman" w:hAnsi="Times New Roman"/>
          <w:kern w:val="2"/>
          <w:u w:color="000000"/>
        </w:rPr>
        <w:t>np</w:t>
      </w:r>
      <w:proofErr w:type="spellEnd"/>
      <w:r>
        <w:rPr>
          <w:rFonts w:ascii="Times New Roman" w:hAnsi="Times New Roman"/>
          <w:kern w:val="2"/>
          <w:u w:color="000000"/>
        </w:rPr>
        <w:t xml:space="preserve">. </w:t>
      </w:r>
      <w:proofErr w:type="spellStart"/>
      <w:r>
        <w:rPr>
          <w:rFonts w:ascii="Times New Roman" w:hAnsi="Times New Roman"/>
          <w:kern w:val="2"/>
          <w:u w:color="000000"/>
        </w:rPr>
        <w:t>przez</w:t>
      </w:r>
      <w:proofErr w:type="spellEnd"/>
      <w:r>
        <w:rPr>
          <w:rFonts w:ascii="Times New Roman" w:hAnsi="Times New Roman"/>
          <w:kern w:val="2"/>
          <w:u w:color="000000"/>
        </w:rPr>
        <w:t xml:space="preserve"> </w:t>
      </w:r>
      <w:proofErr w:type="spellStart"/>
      <w:r>
        <w:rPr>
          <w:rFonts w:ascii="Times New Roman" w:hAnsi="Times New Roman"/>
          <w:kern w:val="2"/>
          <w:u w:color="000000"/>
        </w:rPr>
        <w:t>sztuczne</w:t>
      </w:r>
      <w:proofErr w:type="spellEnd"/>
      <w:r>
        <w:rPr>
          <w:rFonts w:ascii="Times New Roman" w:hAnsi="Times New Roman"/>
          <w:kern w:val="2"/>
          <w:u w:color="000000"/>
        </w:rPr>
        <w:t xml:space="preserve"> </w:t>
      </w:r>
      <w:proofErr w:type="spellStart"/>
      <w:r>
        <w:rPr>
          <w:rFonts w:ascii="Times New Roman" w:hAnsi="Times New Roman"/>
          <w:kern w:val="2"/>
          <w:u w:color="000000"/>
        </w:rPr>
        <w:t>zapłodnienie</w:t>
      </w:r>
      <w:proofErr w:type="spellEnd"/>
      <w:r>
        <w:rPr>
          <w:rFonts w:ascii="Times New Roman" w:hAnsi="Times New Roman"/>
          <w:kern w:val="2"/>
          <w:u w:color="000000"/>
        </w:rPr>
        <w:t xml:space="preserve"> </w:t>
      </w:r>
      <w:proofErr w:type="spellStart"/>
      <w:r>
        <w:rPr>
          <w:rFonts w:ascii="Times New Roman" w:hAnsi="Times New Roman"/>
          <w:kern w:val="2"/>
          <w:u w:color="000000"/>
        </w:rPr>
        <w:t>lub</w:t>
      </w:r>
      <w:proofErr w:type="spellEnd"/>
      <w:r>
        <w:rPr>
          <w:rFonts w:ascii="Times New Roman" w:hAnsi="Times New Roman"/>
          <w:kern w:val="2"/>
          <w:u w:color="000000"/>
        </w:rPr>
        <w:t xml:space="preserve"> </w:t>
      </w:r>
      <w:proofErr w:type="spellStart"/>
      <w:r>
        <w:rPr>
          <w:rFonts w:ascii="Times New Roman" w:hAnsi="Times New Roman"/>
          <w:kern w:val="2"/>
          <w:u w:color="000000"/>
        </w:rPr>
        <w:t>macierzyństwo</w:t>
      </w:r>
      <w:proofErr w:type="spellEnd"/>
      <w:r>
        <w:rPr>
          <w:rFonts w:ascii="Times New Roman" w:hAnsi="Times New Roman"/>
          <w:kern w:val="2"/>
          <w:u w:color="000000"/>
        </w:rPr>
        <w:t xml:space="preserve"> </w:t>
      </w:r>
      <w:proofErr w:type="spellStart"/>
      <w:r>
        <w:rPr>
          <w:rFonts w:ascii="Times New Roman" w:hAnsi="Times New Roman"/>
          <w:kern w:val="2"/>
          <w:u w:color="000000"/>
        </w:rPr>
        <w:t>zastępcze</w:t>
      </w:r>
      <w:proofErr w:type="spellEnd"/>
      <w:r>
        <w:rPr>
          <w:rFonts w:ascii="Times New Roman" w:hAnsi="Times New Roman"/>
          <w:kern w:val="2"/>
          <w:u w:color="000000"/>
        </w:rPr>
        <w:t xml:space="preserve"> – jest </w:t>
      </w:r>
      <w:proofErr w:type="spellStart"/>
      <w:r>
        <w:rPr>
          <w:rFonts w:ascii="Times New Roman" w:hAnsi="Times New Roman"/>
          <w:kern w:val="2"/>
          <w:u w:color="000000"/>
        </w:rPr>
        <w:t>pogwałceniem</w:t>
      </w:r>
      <w:proofErr w:type="spellEnd"/>
      <w:r>
        <w:rPr>
          <w:rFonts w:ascii="Times New Roman" w:hAnsi="Times New Roman"/>
          <w:kern w:val="2"/>
          <w:u w:color="000000"/>
        </w:rPr>
        <w:t xml:space="preserve"> </w:t>
      </w:r>
      <w:proofErr w:type="spellStart"/>
      <w:r>
        <w:rPr>
          <w:rFonts w:ascii="Times New Roman" w:hAnsi="Times New Roman"/>
          <w:kern w:val="2"/>
          <w:u w:color="000000"/>
        </w:rPr>
        <w:t>zar</w:t>
      </w:r>
      <w:proofErr w:type="spellEnd"/>
      <w:r>
        <w:rPr>
          <w:rFonts w:ascii="Times New Roman" w:hAnsi="Times New Roman"/>
          <w:kern w:val="2"/>
          <w:u w:color="000000"/>
          <w:lang w:val="es-ES_tradnl"/>
        </w:rPr>
        <w:t>ó</w:t>
      </w:r>
      <w:proofErr w:type="spellStart"/>
      <w:r>
        <w:rPr>
          <w:rFonts w:ascii="Times New Roman" w:hAnsi="Times New Roman"/>
          <w:kern w:val="2"/>
          <w:u w:color="000000"/>
        </w:rPr>
        <w:t>wno</w:t>
      </w:r>
      <w:proofErr w:type="spellEnd"/>
      <w:r>
        <w:rPr>
          <w:rFonts w:ascii="Times New Roman" w:hAnsi="Times New Roman"/>
          <w:kern w:val="2"/>
          <w:u w:color="000000"/>
        </w:rPr>
        <w:t xml:space="preserve"> </w:t>
      </w:r>
      <w:proofErr w:type="spellStart"/>
      <w:r>
        <w:rPr>
          <w:rFonts w:ascii="Times New Roman" w:hAnsi="Times New Roman"/>
          <w:kern w:val="2"/>
          <w:u w:color="000000"/>
        </w:rPr>
        <w:t>woli</w:t>
      </w:r>
      <w:proofErr w:type="spellEnd"/>
      <w:r>
        <w:rPr>
          <w:rFonts w:ascii="Times New Roman" w:hAnsi="Times New Roman"/>
          <w:kern w:val="2"/>
          <w:u w:color="000000"/>
        </w:rPr>
        <w:t xml:space="preserve"> </w:t>
      </w:r>
      <w:proofErr w:type="spellStart"/>
      <w:r>
        <w:rPr>
          <w:rFonts w:ascii="Times New Roman" w:hAnsi="Times New Roman"/>
          <w:kern w:val="2"/>
          <w:u w:color="000000"/>
        </w:rPr>
        <w:t>Bożej</w:t>
      </w:r>
      <w:proofErr w:type="spellEnd"/>
      <w:r>
        <w:rPr>
          <w:rFonts w:ascii="Times New Roman" w:hAnsi="Times New Roman"/>
          <w:kern w:val="2"/>
          <w:u w:color="000000"/>
        </w:rPr>
        <w:t xml:space="preserve"> </w:t>
      </w:r>
      <w:proofErr w:type="spellStart"/>
      <w:r>
        <w:rPr>
          <w:rFonts w:ascii="Times New Roman" w:hAnsi="Times New Roman"/>
          <w:kern w:val="2"/>
          <w:u w:color="000000"/>
        </w:rPr>
        <w:t>wobec</w:t>
      </w:r>
      <w:proofErr w:type="spellEnd"/>
      <w:r>
        <w:rPr>
          <w:rFonts w:ascii="Times New Roman" w:hAnsi="Times New Roman"/>
          <w:kern w:val="2"/>
          <w:u w:color="000000"/>
        </w:rPr>
        <w:t xml:space="preserve"> </w:t>
      </w:r>
      <w:proofErr w:type="spellStart"/>
      <w:r>
        <w:rPr>
          <w:rFonts w:ascii="Times New Roman" w:hAnsi="Times New Roman"/>
          <w:kern w:val="2"/>
          <w:u w:color="000000"/>
        </w:rPr>
        <w:t>stworzenia</w:t>
      </w:r>
      <w:proofErr w:type="spellEnd"/>
      <w:r>
        <w:rPr>
          <w:rFonts w:ascii="Times New Roman" w:hAnsi="Times New Roman"/>
          <w:kern w:val="2"/>
          <w:u w:color="000000"/>
        </w:rPr>
        <w:t xml:space="preserve">, jak i </w:t>
      </w:r>
      <w:proofErr w:type="spellStart"/>
      <w:r>
        <w:rPr>
          <w:rFonts w:ascii="Times New Roman" w:hAnsi="Times New Roman"/>
          <w:kern w:val="2"/>
          <w:u w:color="000000"/>
        </w:rPr>
        <w:t>praw</w:t>
      </w:r>
      <w:proofErr w:type="spellEnd"/>
      <w:r>
        <w:rPr>
          <w:rFonts w:ascii="Times New Roman" w:hAnsi="Times New Roman"/>
          <w:kern w:val="2"/>
          <w:u w:color="000000"/>
        </w:rPr>
        <w:t xml:space="preserve"> </w:t>
      </w:r>
      <w:proofErr w:type="spellStart"/>
      <w:r>
        <w:rPr>
          <w:rFonts w:ascii="Times New Roman" w:hAnsi="Times New Roman"/>
          <w:kern w:val="2"/>
          <w:u w:color="000000"/>
        </w:rPr>
        <w:t>dziecka</w:t>
      </w:r>
      <w:proofErr w:type="spellEnd"/>
      <w:r>
        <w:rPr>
          <w:rFonts w:ascii="Times New Roman" w:hAnsi="Times New Roman"/>
          <w:kern w:val="2"/>
          <w:u w:color="000000"/>
        </w:rPr>
        <w:t>.</w:t>
      </w:r>
    </w:p>
    <w:p w14:paraId="3E0EDA07" w14:textId="77777777" w:rsidR="00F5693E" w:rsidRDefault="00000000">
      <w:pPr>
        <w:pStyle w:val="Default"/>
        <w:numPr>
          <w:ilvl w:val="0"/>
          <w:numId w:val="6"/>
        </w:numPr>
        <w:spacing w:before="0" w:after="160" w:line="259" w:lineRule="auto"/>
        <w:rPr>
          <w:rFonts w:ascii="Times New Roman" w:hAnsi="Times New Roman"/>
          <w:kern w:val="2"/>
          <w:u w:color="000000"/>
        </w:rPr>
      </w:pPr>
      <w:proofErr w:type="spellStart"/>
      <w:r>
        <w:rPr>
          <w:rFonts w:ascii="Times New Roman" w:hAnsi="Times New Roman"/>
          <w:kern w:val="2"/>
          <w:u w:color="000000"/>
        </w:rPr>
        <w:t>Niezależnie</w:t>
      </w:r>
      <w:proofErr w:type="spellEnd"/>
      <w:r>
        <w:rPr>
          <w:rFonts w:ascii="Times New Roman" w:hAnsi="Times New Roman"/>
          <w:kern w:val="2"/>
          <w:u w:color="000000"/>
        </w:rPr>
        <w:t xml:space="preserve"> od </w:t>
      </w:r>
      <w:proofErr w:type="spellStart"/>
      <w:r>
        <w:rPr>
          <w:rFonts w:ascii="Times New Roman" w:hAnsi="Times New Roman"/>
          <w:kern w:val="2"/>
          <w:u w:color="000000"/>
        </w:rPr>
        <w:t>sposobu</w:t>
      </w:r>
      <w:proofErr w:type="spellEnd"/>
      <w:r>
        <w:rPr>
          <w:rFonts w:ascii="Times New Roman" w:hAnsi="Times New Roman"/>
          <w:kern w:val="2"/>
          <w:u w:color="000000"/>
        </w:rPr>
        <w:t xml:space="preserve">, w </w:t>
      </w:r>
      <w:proofErr w:type="spellStart"/>
      <w:r>
        <w:rPr>
          <w:rFonts w:ascii="Times New Roman" w:hAnsi="Times New Roman"/>
          <w:kern w:val="2"/>
          <w:u w:color="000000"/>
        </w:rPr>
        <w:t>jaki</w:t>
      </w:r>
      <w:proofErr w:type="spellEnd"/>
      <w:r>
        <w:rPr>
          <w:rFonts w:ascii="Times New Roman" w:hAnsi="Times New Roman"/>
          <w:kern w:val="2"/>
          <w:u w:color="000000"/>
        </w:rPr>
        <w:t xml:space="preserve"> </w:t>
      </w:r>
      <w:proofErr w:type="spellStart"/>
      <w:r>
        <w:rPr>
          <w:rFonts w:ascii="Times New Roman" w:hAnsi="Times New Roman"/>
          <w:kern w:val="2"/>
          <w:u w:color="000000"/>
        </w:rPr>
        <w:t>się</w:t>
      </w:r>
      <w:proofErr w:type="spellEnd"/>
      <w:r>
        <w:rPr>
          <w:rFonts w:ascii="Times New Roman" w:hAnsi="Times New Roman"/>
          <w:kern w:val="2"/>
          <w:u w:color="000000"/>
        </w:rPr>
        <w:t xml:space="preserve"> </w:t>
      </w:r>
      <w:proofErr w:type="spellStart"/>
      <w:r>
        <w:rPr>
          <w:rFonts w:ascii="Times New Roman" w:hAnsi="Times New Roman"/>
          <w:kern w:val="2"/>
          <w:u w:color="000000"/>
        </w:rPr>
        <w:t>poczęły</w:t>
      </w:r>
      <w:proofErr w:type="spellEnd"/>
      <w:r>
        <w:rPr>
          <w:rFonts w:ascii="Times New Roman" w:hAnsi="Times New Roman"/>
          <w:kern w:val="2"/>
          <w:u w:color="000000"/>
        </w:rPr>
        <w:t xml:space="preserve">, </w:t>
      </w:r>
      <w:proofErr w:type="spellStart"/>
      <w:r>
        <w:rPr>
          <w:rFonts w:ascii="Times New Roman" w:hAnsi="Times New Roman"/>
          <w:kern w:val="2"/>
          <w:u w:color="000000"/>
        </w:rPr>
        <w:t>wszystkie</w:t>
      </w:r>
      <w:proofErr w:type="spellEnd"/>
      <w:r>
        <w:rPr>
          <w:rFonts w:ascii="Times New Roman" w:hAnsi="Times New Roman"/>
          <w:kern w:val="2"/>
          <w:u w:color="000000"/>
        </w:rPr>
        <w:t xml:space="preserve"> </w:t>
      </w:r>
      <w:proofErr w:type="spellStart"/>
      <w:r>
        <w:rPr>
          <w:rFonts w:ascii="Times New Roman" w:hAnsi="Times New Roman"/>
          <w:kern w:val="2"/>
          <w:u w:color="000000"/>
        </w:rPr>
        <w:t>dzieci</w:t>
      </w:r>
      <w:proofErr w:type="spellEnd"/>
      <w:r>
        <w:rPr>
          <w:rFonts w:ascii="Times New Roman" w:hAnsi="Times New Roman"/>
          <w:kern w:val="2"/>
          <w:u w:color="000000"/>
        </w:rPr>
        <w:t xml:space="preserve"> </w:t>
      </w:r>
      <w:proofErr w:type="spellStart"/>
      <w:r>
        <w:rPr>
          <w:rFonts w:ascii="Times New Roman" w:hAnsi="Times New Roman"/>
          <w:kern w:val="2"/>
          <w:u w:color="000000"/>
        </w:rPr>
        <w:t>mają</w:t>
      </w:r>
      <w:proofErr w:type="spellEnd"/>
      <w:r>
        <w:rPr>
          <w:rFonts w:ascii="Times New Roman" w:hAnsi="Times New Roman"/>
          <w:kern w:val="2"/>
          <w:u w:color="000000"/>
        </w:rPr>
        <w:t xml:space="preserve"> </w:t>
      </w:r>
      <w:proofErr w:type="spellStart"/>
      <w:r>
        <w:rPr>
          <w:rFonts w:ascii="Times New Roman" w:hAnsi="Times New Roman"/>
          <w:kern w:val="2"/>
          <w:u w:color="000000"/>
        </w:rPr>
        <w:t>taką</w:t>
      </w:r>
      <w:proofErr w:type="spellEnd"/>
      <w:r>
        <w:rPr>
          <w:rFonts w:ascii="Times New Roman" w:hAnsi="Times New Roman"/>
          <w:kern w:val="2"/>
          <w:u w:color="000000"/>
        </w:rPr>
        <w:t xml:space="preserve"> </w:t>
      </w:r>
      <w:proofErr w:type="spellStart"/>
      <w:r>
        <w:rPr>
          <w:rFonts w:ascii="Times New Roman" w:hAnsi="Times New Roman"/>
          <w:kern w:val="2"/>
          <w:u w:color="000000"/>
        </w:rPr>
        <w:t>samą</w:t>
      </w:r>
      <w:proofErr w:type="spellEnd"/>
      <w:r>
        <w:rPr>
          <w:rFonts w:ascii="Times New Roman" w:hAnsi="Times New Roman"/>
          <w:kern w:val="2"/>
          <w:u w:color="000000"/>
        </w:rPr>
        <w:t xml:space="preserve"> </w:t>
      </w:r>
      <w:proofErr w:type="spellStart"/>
      <w:r>
        <w:rPr>
          <w:rFonts w:ascii="Times New Roman" w:hAnsi="Times New Roman"/>
          <w:kern w:val="2"/>
          <w:u w:color="000000"/>
        </w:rPr>
        <w:t>ludzką</w:t>
      </w:r>
      <w:proofErr w:type="spellEnd"/>
      <w:r>
        <w:rPr>
          <w:rFonts w:ascii="Times New Roman" w:hAnsi="Times New Roman"/>
          <w:kern w:val="2"/>
          <w:u w:color="000000"/>
        </w:rPr>
        <w:t xml:space="preserve"> </w:t>
      </w:r>
      <w:proofErr w:type="spellStart"/>
      <w:r>
        <w:rPr>
          <w:rFonts w:ascii="Times New Roman" w:hAnsi="Times New Roman"/>
          <w:kern w:val="2"/>
          <w:u w:color="000000"/>
        </w:rPr>
        <w:t>wartość</w:t>
      </w:r>
      <w:proofErr w:type="spellEnd"/>
      <w:r>
        <w:rPr>
          <w:rFonts w:ascii="Times New Roman" w:hAnsi="Times New Roman"/>
          <w:kern w:val="2"/>
          <w:u w:color="000000"/>
        </w:rPr>
        <w:t xml:space="preserve"> i </w:t>
      </w:r>
      <w:proofErr w:type="spellStart"/>
      <w:r>
        <w:rPr>
          <w:rFonts w:ascii="Times New Roman" w:hAnsi="Times New Roman"/>
          <w:kern w:val="2"/>
          <w:u w:color="000000"/>
        </w:rPr>
        <w:t>są</w:t>
      </w:r>
      <w:proofErr w:type="spellEnd"/>
      <w:r>
        <w:rPr>
          <w:rFonts w:ascii="Times New Roman" w:hAnsi="Times New Roman"/>
          <w:kern w:val="2"/>
          <w:u w:color="000000"/>
        </w:rPr>
        <w:t xml:space="preserve"> tak </w:t>
      </w:r>
      <w:proofErr w:type="spellStart"/>
      <w:r>
        <w:rPr>
          <w:rFonts w:ascii="Times New Roman" w:hAnsi="Times New Roman"/>
          <w:kern w:val="2"/>
          <w:u w:color="000000"/>
        </w:rPr>
        <w:t>samo</w:t>
      </w:r>
      <w:proofErr w:type="spellEnd"/>
      <w:r>
        <w:rPr>
          <w:rFonts w:ascii="Times New Roman" w:hAnsi="Times New Roman"/>
          <w:kern w:val="2"/>
          <w:u w:color="000000"/>
        </w:rPr>
        <w:t xml:space="preserve"> </w:t>
      </w:r>
      <w:proofErr w:type="spellStart"/>
      <w:r>
        <w:rPr>
          <w:rFonts w:ascii="Times New Roman" w:hAnsi="Times New Roman"/>
          <w:kern w:val="2"/>
          <w:u w:color="000000"/>
        </w:rPr>
        <w:t>umiłowane</w:t>
      </w:r>
      <w:proofErr w:type="spellEnd"/>
      <w:r>
        <w:rPr>
          <w:rFonts w:ascii="Times New Roman" w:hAnsi="Times New Roman"/>
          <w:kern w:val="2"/>
          <w:u w:color="000000"/>
        </w:rPr>
        <w:t xml:space="preserve"> </w:t>
      </w:r>
      <w:proofErr w:type="spellStart"/>
      <w:r>
        <w:rPr>
          <w:rFonts w:ascii="Times New Roman" w:hAnsi="Times New Roman"/>
          <w:kern w:val="2"/>
          <w:u w:color="000000"/>
        </w:rPr>
        <w:t>przez</w:t>
      </w:r>
      <w:proofErr w:type="spellEnd"/>
      <w:r>
        <w:rPr>
          <w:rFonts w:ascii="Times New Roman" w:hAnsi="Times New Roman"/>
          <w:kern w:val="2"/>
          <w:u w:color="000000"/>
        </w:rPr>
        <w:t xml:space="preserve"> Boga.</w:t>
      </w:r>
    </w:p>
    <w:p w14:paraId="5ACF0BA5" w14:textId="77777777" w:rsidR="00F5693E" w:rsidRDefault="00000000">
      <w:pPr>
        <w:pStyle w:val="Default"/>
        <w:numPr>
          <w:ilvl w:val="0"/>
          <w:numId w:val="6"/>
        </w:numPr>
        <w:spacing w:before="0" w:after="160" w:line="259" w:lineRule="auto"/>
        <w:rPr>
          <w:rFonts w:ascii="Times New Roman" w:hAnsi="Times New Roman"/>
          <w:kern w:val="2"/>
          <w:u w:color="000000"/>
        </w:rPr>
      </w:pPr>
      <w:proofErr w:type="spellStart"/>
      <w:r>
        <w:rPr>
          <w:rFonts w:ascii="Times New Roman" w:hAnsi="Times New Roman"/>
          <w:kern w:val="2"/>
          <w:u w:color="000000"/>
        </w:rPr>
        <w:t>Prawa</w:t>
      </w:r>
      <w:proofErr w:type="spellEnd"/>
      <w:r>
        <w:rPr>
          <w:rFonts w:ascii="Times New Roman" w:hAnsi="Times New Roman"/>
          <w:kern w:val="2"/>
          <w:u w:color="000000"/>
        </w:rPr>
        <w:t xml:space="preserve"> </w:t>
      </w:r>
      <w:proofErr w:type="spellStart"/>
      <w:r>
        <w:rPr>
          <w:rFonts w:ascii="Times New Roman" w:hAnsi="Times New Roman"/>
          <w:kern w:val="2"/>
          <w:u w:color="000000"/>
        </w:rPr>
        <w:t>dziecka</w:t>
      </w:r>
      <w:proofErr w:type="spellEnd"/>
      <w:r>
        <w:rPr>
          <w:rFonts w:ascii="Times New Roman" w:hAnsi="Times New Roman"/>
          <w:kern w:val="2"/>
          <w:u w:color="000000"/>
        </w:rPr>
        <w:t xml:space="preserve"> i </w:t>
      </w:r>
      <w:proofErr w:type="spellStart"/>
      <w:r>
        <w:rPr>
          <w:rFonts w:ascii="Times New Roman" w:hAnsi="Times New Roman"/>
          <w:kern w:val="2"/>
          <w:u w:color="000000"/>
        </w:rPr>
        <w:t>jego</w:t>
      </w:r>
      <w:proofErr w:type="spellEnd"/>
      <w:r>
        <w:rPr>
          <w:rFonts w:ascii="Times New Roman" w:hAnsi="Times New Roman"/>
          <w:kern w:val="2"/>
          <w:u w:color="000000"/>
        </w:rPr>
        <w:t xml:space="preserve"> dobro </w:t>
      </w:r>
      <w:proofErr w:type="spellStart"/>
      <w:r>
        <w:rPr>
          <w:rFonts w:ascii="Times New Roman" w:hAnsi="Times New Roman"/>
          <w:kern w:val="2"/>
          <w:u w:color="000000"/>
        </w:rPr>
        <w:t>muszą</w:t>
      </w:r>
      <w:proofErr w:type="spellEnd"/>
      <w:r>
        <w:rPr>
          <w:rFonts w:ascii="Times New Roman" w:hAnsi="Times New Roman"/>
          <w:kern w:val="2"/>
          <w:u w:color="000000"/>
        </w:rPr>
        <w:t xml:space="preserve"> </w:t>
      </w:r>
      <w:r>
        <w:rPr>
          <w:rFonts w:ascii="Times New Roman" w:hAnsi="Times New Roman"/>
          <w:kern w:val="2"/>
          <w:u w:color="000000"/>
          <w:lang w:val="es-ES_tradnl"/>
        </w:rPr>
        <w:t>mie</w:t>
      </w:r>
      <w:r>
        <w:rPr>
          <w:rFonts w:ascii="Times New Roman" w:hAnsi="Times New Roman"/>
          <w:kern w:val="2"/>
          <w:u w:color="000000"/>
        </w:rPr>
        <w:t xml:space="preserve">ć </w:t>
      </w:r>
      <w:proofErr w:type="spellStart"/>
      <w:r>
        <w:rPr>
          <w:rFonts w:ascii="Times New Roman" w:hAnsi="Times New Roman"/>
          <w:kern w:val="2"/>
          <w:u w:color="000000"/>
        </w:rPr>
        <w:t>pierwszeństwo</w:t>
      </w:r>
      <w:proofErr w:type="spellEnd"/>
      <w:r>
        <w:rPr>
          <w:rFonts w:ascii="Times New Roman" w:hAnsi="Times New Roman"/>
          <w:kern w:val="2"/>
          <w:u w:color="000000"/>
        </w:rPr>
        <w:t xml:space="preserve"> </w:t>
      </w:r>
      <w:proofErr w:type="spellStart"/>
      <w:r>
        <w:rPr>
          <w:rFonts w:ascii="Times New Roman" w:hAnsi="Times New Roman"/>
          <w:kern w:val="2"/>
          <w:u w:color="000000"/>
        </w:rPr>
        <w:t>przed</w:t>
      </w:r>
      <w:proofErr w:type="spellEnd"/>
      <w:r>
        <w:rPr>
          <w:rFonts w:ascii="Times New Roman" w:hAnsi="Times New Roman"/>
          <w:kern w:val="2"/>
          <w:u w:color="000000"/>
        </w:rPr>
        <w:t xml:space="preserve"> </w:t>
      </w:r>
      <w:proofErr w:type="spellStart"/>
      <w:r>
        <w:rPr>
          <w:rFonts w:ascii="Times New Roman" w:hAnsi="Times New Roman"/>
          <w:kern w:val="2"/>
          <w:u w:color="000000"/>
        </w:rPr>
        <w:t>roszczeniami</w:t>
      </w:r>
      <w:proofErr w:type="spellEnd"/>
      <w:r>
        <w:rPr>
          <w:rFonts w:ascii="Times New Roman" w:hAnsi="Times New Roman"/>
          <w:kern w:val="2"/>
          <w:u w:color="000000"/>
        </w:rPr>
        <w:t xml:space="preserve"> i </w:t>
      </w:r>
      <w:proofErr w:type="spellStart"/>
      <w:r>
        <w:rPr>
          <w:rFonts w:ascii="Times New Roman" w:hAnsi="Times New Roman"/>
          <w:kern w:val="2"/>
          <w:u w:color="000000"/>
        </w:rPr>
        <w:t>pragnieniami</w:t>
      </w:r>
      <w:proofErr w:type="spellEnd"/>
      <w:r>
        <w:rPr>
          <w:rFonts w:ascii="Times New Roman" w:hAnsi="Times New Roman"/>
          <w:kern w:val="2"/>
          <w:u w:color="000000"/>
        </w:rPr>
        <w:t xml:space="preserve"> </w:t>
      </w:r>
      <w:proofErr w:type="spellStart"/>
      <w:r>
        <w:rPr>
          <w:rFonts w:ascii="Times New Roman" w:hAnsi="Times New Roman"/>
          <w:kern w:val="2"/>
          <w:u w:color="000000"/>
        </w:rPr>
        <w:t>dorosłych</w:t>
      </w:r>
      <w:proofErr w:type="spellEnd"/>
      <w:r>
        <w:rPr>
          <w:rFonts w:ascii="Times New Roman" w:hAnsi="Times New Roman"/>
          <w:kern w:val="2"/>
          <w:u w:color="000000"/>
        </w:rPr>
        <w:t xml:space="preserve"> – </w:t>
      </w:r>
      <w:proofErr w:type="spellStart"/>
      <w:r>
        <w:rPr>
          <w:rFonts w:ascii="Times New Roman" w:hAnsi="Times New Roman"/>
          <w:kern w:val="2"/>
          <w:u w:color="000000"/>
        </w:rPr>
        <w:t>zar</w:t>
      </w:r>
      <w:proofErr w:type="spellEnd"/>
      <w:r>
        <w:rPr>
          <w:rFonts w:ascii="Times New Roman" w:hAnsi="Times New Roman"/>
          <w:kern w:val="2"/>
          <w:u w:color="000000"/>
          <w:lang w:val="es-ES_tradnl"/>
        </w:rPr>
        <w:t>ó</w:t>
      </w:r>
      <w:proofErr w:type="spellStart"/>
      <w:r>
        <w:rPr>
          <w:rFonts w:ascii="Times New Roman" w:hAnsi="Times New Roman"/>
          <w:kern w:val="2"/>
          <w:u w:color="000000"/>
        </w:rPr>
        <w:t>wno</w:t>
      </w:r>
      <w:proofErr w:type="spellEnd"/>
      <w:r>
        <w:rPr>
          <w:rFonts w:ascii="Times New Roman" w:hAnsi="Times New Roman"/>
          <w:kern w:val="2"/>
          <w:u w:color="000000"/>
        </w:rPr>
        <w:t xml:space="preserve"> w </w:t>
      </w:r>
      <w:proofErr w:type="spellStart"/>
      <w:r>
        <w:rPr>
          <w:rFonts w:ascii="Times New Roman" w:hAnsi="Times New Roman"/>
          <w:kern w:val="2"/>
          <w:u w:color="000000"/>
        </w:rPr>
        <w:t>społeczeństwie</w:t>
      </w:r>
      <w:proofErr w:type="spellEnd"/>
      <w:r>
        <w:rPr>
          <w:rFonts w:ascii="Times New Roman" w:hAnsi="Times New Roman"/>
          <w:kern w:val="2"/>
          <w:u w:color="000000"/>
        </w:rPr>
        <w:t xml:space="preserve"> jak i w </w:t>
      </w:r>
      <w:proofErr w:type="spellStart"/>
      <w:r>
        <w:rPr>
          <w:rFonts w:ascii="Times New Roman" w:hAnsi="Times New Roman"/>
          <w:kern w:val="2"/>
          <w:u w:color="000000"/>
        </w:rPr>
        <w:t>kościele</w:t>
      </w:r>
      <w:proofErr w:type="spellEnd"/>
      <w:r>
        <w:rPr>
          <w:rFonts w:ascii="Times New Roman" w:hAnsi="Times New Roman"/>
          <w:kern w:val="2"/>
          <w:u w:color="000000"/>
        </w:rPr>
        <w:t>.</w:t>
      </w:r>
    </w:p>
    <w:p w14:paraId="53FE8F42" w14:textId="77777777" w:rsidR="00F5693E" w:rsidRDefault="00F5693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ind w:left="720"/>
        <w:rPr>
          <w:rFonts w:ascii="Times New Roman" w:eastAsia="Times New Roman" w:hAnsi="Times New Roman" w:cs="Times New Roman"/>
          <w:kern w:val="2"/>
          <w:sz w:val="24"/>
          <w:szCs w:val="24"/>
          <w:u w:color="000000"/>
        </w:rPr>
      </w:pPr>
    </w:p>
    <w:p w14:paraId="67CABA68"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Fonts w:ascii="Times New Roman" w:eastAsia="Times New Roman" w:hAnsi="Times New Roman" w:cs="Times New Roman"/>
          <w:kern w:val="2"/>
          <w:sz w:val="24"/>
          <w:szCs w:val="24"/>
          <w:u w:color="000000"/>
        </w:rPr>
      </w:pPr>
      <w:r>
        <w:rPr>
          <w:rFonts w:ascii="Times New Roman" w:hAnsi="Times New Roman"/>
          <w:kern w:val="2"/>
          <w:sz w:val="24"/>
          <w:szCs w:val="24"/>
          <w:u w:color="000000"/>
          <w:lang w:val="de-DE"/>
        </w:rPr>
        <w:t>UZNAWANE PRZEZ NAS ISTOTNE WATRO</w:t>
      </w:r>
      <w:r>
        <w:rPr>
          <w:rFonts w:ascii="Times New Roman" w:hAnsi="Times New Roman"/>
          <w:kern w:val="2"/>
          <w:sz w:val="24"/>
          <w:szCs w:val="24"/>
          <w:u w:color="000000"/>
        </w:rPr>
        <w:t>ŚCI</w:t>
      </w:r>
    </w:p>
    <w:p w14:paraId="675E030B" w14:textId="77777777" w:rsidR="00F5693E" w:rsidRDefault="00000000">
      <w:pPr>
        <w:pStyle w:val="Default"/>
        <w:numPr>
          <w:ilvl w:val="0"/>
          <w:numId w:val="8"/>
        </w:numPr>
        <w:spacing w:before="0" w:after="160" w:line="259" w:lineRule="auto"/>
        <w:rPr>
          <w:rFonts w:ascii="Times New Roman" w:hAnsi="Times New Roman"/>
          <w:kern w:val="2"/>
          <w:u w:color="000000"/>
        </w:rPr>
      </w:pPr>
      <w:proofErr w:type="spellStart"/>
      <w:r>
        <w:rPr>
          <w:rFonts w:ascii="Times New Roman" w:hAnsi="Times New Roman"/>
          <w:kern w:val="2"/>
          <w:u w:color="000000"/>
        </w:rPr>
        <w:t>Postrzegamy</w:t>
      </w:r>
      <w:proofErr w:type="spellEnd"/>
      <w:r>
        <w:rPr>
          <w:rFonts w:ascii="Times New Roman" w:hAnsi="Times New Roman"/>
          <w:kern w:val="2"/>
          <w:u w:color="000000"/>
        </w:rPr>
        <w:t xml:space="preserve"> </w:t>
      </w:r>
      <w:proofErr w:type="spellStart"/>
      <w:r>
        <w:rPr>
          <w:rFonts w:ascii="Times New Roman" w:hAnsi="Times New Roman"/>
          <w:kern w:val="2"/>
          <w:u w:color="000000"/>
        </w:rPr>
        <w:t>Biblię</w:t>
      </w:r>
      <w:proofErr w:type="spellEnd"/>
      <w:r>
        <w:rPr>
          <w:rFonts w:ascii="Times New Roman" w:hAnsi="Times New Roman"/>
          <w:kern w:val="2"/>
          <w:u w:color="000000"/>
        </w:rPr>
        <w:t xml:space="preserve"> jako </w:t>
      </w:r>
      <w:proofErr w:type="spellStart"/>
      <w:r>
        <w:rPr>
          <w:rFonts w:ascii="Times New Roman" w:hAnsi="Times New Roman"/>
          <w:kern w:val="2"/>
          <w:u w:color="000000"/>
        </w:rPr>
        <w:t>nasz</w:t>
      </w:r>
      <w:proofErr w:type="spellEnd"/>
      <w:r>
        <w:rPr>
          <w:rFonts w:ascii="Times New Roman" w:hAnsi="Times New Roman"/>
          <w:kern w:val="2"/>
          <w:u w:color="000000"/>
        </w:rPr>
        <w:t xml:space="preserve"> </w:t>
      </w:r>
      <w:proofErr w:type="spellStart"/>
      <w:r>
        <w:rPr>
          <w:rFonts w:ascii="Times New Roman" w:hAnsi="Times New Roman"/>
          <w:kern w:val="2"/>
          <w:u w:color="000000"/>
        </w:rPr>
        <w:t>najwyższy</w:t>
      </w:r>
      <w:proofErr w:type="spellEnd"/>
      <w:r>
        <w:rPr>
          <w:rFonts w:ascii="Times New Roman" w:hAnsi="Times New Roman"/>
          <w:kern w:val="2"/>
          <w:u w:color="000000"/>
        </w:rPr>
        <w:t xml:space="preserve"> </w:t>
      </w:r>
      <w:proofErr w:type="spellStart"/>
      <w:r>
        <w:rPr>
          <w:rFonts w:ascii="Times New Roman" w:hAnsi="Times New Roman"/>
          <w:kern w:val="2"/>
          <w:u w:color="000000"/>
        </w:rPr>
        <w:t>autorytet</w:t>
      </w:r>
      <w:proofErr w:type="spellEnd"/>
      <w:r>
        <w:rPr>
          <w:rFonts w:ascii="Times New Roman" w:hAnsi="Times New Roman"/>
          <w:kern w:val="2"/>
          <w:u w:color="000000"/>
        </w:rPr>
        <w:t xml:space="preserve"> w </w:t>
      </w:r>
      <w:proofErr w:type="spellStart"/>
      <w:r>
        <w:rPr>
          <w:rFonts w:ascii="Times New Roman" w:hAnsi="Times New Roman"/>
          <w:kern w:val="2"/>
          <w:u w:color="000000"/>
        </w:rPr>
        <w:t>sprawach</w:t>
      </w:r>
      <w:proofErr w:type="spellEnd"/>
      <w:r>
        <w:rPr>
          <w:rFonts w:ascii="Times New Roman" w:hAnsi="Times New Roman"/>
          <w:kern w:val="2"/>
          <w:u w:color="000000"/>
        </w:rPr>
        <w:t xml:space="preserve"> </w:t>
      </w:r>
      <w:proofErr w:type="spellStart"/>
      <w:r>
        <w:rPr>
          <w:rFonts w:ascii="Times New Roman" w:hAnsi="Times New Roman"/>
          <w:kern w:val="2"/>
          <w:u w:color="000000"/>
        </w:rPr>
        <w:t>wiary</w:t>
      </w:r>
      <w:proofErr w:type="spellEnd"/>
      <w:r>
        <w:rPr>
          <w:rFonts w:ascii="Times New Roman" w:hAnsi="Times New Roman"/>
          <w:kern w:val="2"/>
          <w:u w:color="000000"/>
        </w:rPr>
        <w:t xml:space="preserve">, </w:t>
      </w:r>
      <w:proofErr w:type="spellStart"/>
      <w:r>
        <w:rPr>
          <w:rFonts w:ascii="Times New Roman" w:hAnsi="Times New Roman"/>
          <w:kern w:val="2"/>
          <w:u w:color="000000"/>
        </w:rPr>
        <w:t>doktryny</w:t>
      </w:r>
      <w:proofErr w:type="spellEnd"/>
      <w:r>
        <w:rPr>
          <w:rFonts w:ascii="Times New Roman" w:hAnsi="Times New Roman"/>
          <w:kern w:val="2"/>
          <w:u w:color="000000"/>
        </w:rPr>
        <w:t xml:space="preserve"> i </w:t>
      </w:r>
      <w:proofErr w:type="spellStart"/>
      <w:r>
        <w:rPr>
          <w:rFonts w:ascii="Times New Roman" w:hAnsi="Times New Roman"/>
          <w:kern w:val="2"/>
          <w:u w:color="000000"/>
        </w:rPr>
        <w:t>życia</w:t>
      </w:r>
      <w:proofErr w:type="spellEnd"/>
      <w:r>
        <w:rPr>
          <w:rFonts w:ascii="Times New Roman" w:hAnsi="Times New Roman"/>
          <w:kern w:val="2"/>
          <w:u w:color="000000"/>
        </w:rPr>
        <w:t xml:space="preserve">. Jako </w:t>
      </w:r>
      <w:proofErr w:type="spellStart"/>
      <w:r>
        <w:rPr>
          <w:rFonts w:ascii="Times New Roman" w:hAnsi="Times New Roman"/>
          <w:kern w:val="2"/>
          <w:u w:color="000000"/>
        </w:rPr>
        <w:t>chrześcijańskie</w:t>
      </w:r>
      <w:proofErr w:type="spellEnd"/>
      <w:r>
        <w:rPr>
          <w:rFonts w:ascii="Times New Roman" w:hAnsi="Times New Roman"/>
          <w:kern w:val="2"/>
          <w:u w:color="000000"/>
        </w:rPr>
        <w:t xml:space="preserve"> </w:t>
      </w:r>
      <w:proofErr w:type="spellStart"/>
      <w:r>
        <w:rPr>
          <w:rFonts w:ascii="Times New Roman" w:hAnsi="Times New Roman"/>
          <w:kern w:val="2"/>
          <w:u w:color="000000"/>
        </w:rPr>
        <w:t>koś</w:t>
      </w:r>
      <w:proofErr w:type="spellEnd"/>
      <w:r>
        <w:rPr>
          <w:rFonts w:ascii="Times New Roman" w:hAnsi="Times New Roman"/>
          <w:kern w:val="2"/>
          <w:u w:color="000000"/>
          <w:lang w:val="es-ES_tradnl"/>
        </w:rPr>
        <w:t>cio</w:t>
      </w:r>
      <w:proofErr w:type="spellStart"/>
      <w:r>
        <w:rPr>
          <w:rFonts w:ascii="Times New Roman" w:hAnsi="Times New Roman"/>
          <w:kern w:val="2"/>
          <w:u w:color="000000"/>
        </w:rPr>
        <w:t>ły</w:t>
      </w:r>
      <w:proofErr w:type="spellEnd"/>
      <w:r>
        <w:rPr>
          <w:rFonts w:ascii="Times New Roman" w:hAnsi="Times New Roman"/>
          <w:kern w:val="2"/>
          <w:u w:color="000000"/>
        </w:rPr>
        <w:t xml:space="preserve">, </w:t>
      </w:r>
      <w:proofErr w:type="spellStart"/>
      <w:r>
        <w:rPr>
          <w:rFonts w:ascii="Times New Roman" w:hAnsi="Times New Roman"/>
          <w:kern w:val="2"/>
          <w:u w:color="000000"/>
        </w:rPr>
        <w:t>wsp</w:t>
      </w:r>
      <w:proofErr w:type="spellEnd"/>
      <w:r>
        <w:rPr>
          <w:rFonts w:ascii="Times New Roman" w:hAnsi="Times New Roman"/>
          <w:kern w:val="2"/>
          <w:u w:color="000000"/>
          <w:lang w:val="es-ES_tradnl"/>
        </w:rPr>
        <w:t>ó</w:t>
      </w:r>
      <w:proofErr w:type="spellStart"/>
      <w:r>
        <w:rPr>
          <w:rFonts w:ascii="Times New Roman" w:hAnsi="Times New Roman"/>
          <w:kern w:val="2"/>
          <w:u w:color="000000"/>
        </w:rPr>
        <w:t>lnoty</w:t>
      </w:r>
      <w:proofErr w:type="spellEnd"/>
      <w:r>
        <w:rPr>
          <w:rFonts w:ascii="Times New Roman" w:hAnsi="Times New Roman"/>
          <w:kern w:val="2"/>
          <w:u w:color="000000"/>
        </w:rPr>
        <w:t xml:space="preserve"> </w:t>
      </w:r>
      <w:proofErr w:type="spellStart"/>
      <w:r>
        <w:rPr>
          <w:rFonts w:ascii="Times New Roman" w:hAnsi="Times New Roman"/>
          <w:kern w:val="2"/>
          <w:u w:color="000000"/>
        </w:rPr>
        <w:t>parafialne</w:t>
      </w:r>
      <w:proofErr w:type="spellEnd"/>
      <w:r>
        <w:rPr>
          <w:rFonts w:ascii="Times New Roman" w:hAnsi="Times New Roman"/>
          <w:kern w:val="2"/>
          <w:u w:color="000000"/>
        </w:rPr>
        <w:t xml:space="preserve">, </w:t>
      </w:r>
      <w:proofErr w:type="spellStart"/>
      <w:r>
        <w:rPr>
          <w:rFonts w:ascii="Times New Roman" w:hAnsi="Times New Roman"/>
          <w:kern w:val="2"/>
          <w:u w:color="000000"/>
        </w:rPr>
        <w:t>organizacje</w:t>
      </w:r>
      <w:proofErr w:type="spellEnd"/>
      <w:r>
        <w:rPr>
          <w:rFonts w:ascii="Times New Roman" w:hAnsi="Times New Roman"/>
          <w:kern w:val="2"/>
          <w:u w:color="000000"/>
        </w:rPr>
        <w:t xml:space="preserve"> i </w:t>
      </w:r>
      <w:proofErr w:type="spellStart"/>
      <w:r>
        <w:rPr>
          <w:rFonts w:ascii="Times New Roman" w:hAnsi="Times New Roman"/>
          <w:kern w:val="2"/>
          <w:u w:color="000000"/>
        </w:rPr>
        <w:t>poszczeg</w:t>
      </w:r>
      <w:proofErr w:type="spellEnd"/>
      <w:r>
        <w:rPr>
          <w:rFonts w:ascii="Times New Roman" w:hAnsi="Times New Roman"/>
          <w:kern w:val="2"/>
          <w:u w:color="000000"/>
          <w:lang w:val="es-ES_tradnl"/>
        </w:rPr>
        <w:t>ó</w:t>
      </w:r>
      <w:proofErr w:type="spellStart"/>
      <w:r>
        <w:rPr>
          <w:rFonts w:ascii="Times New Roman" w:hAnsi="Times New Roman"/>
          <w:kern w:val="2"/>
          <w:u w:color="000000"/>
        </w:rPr>
        <w:t>lne</w:t>
      </w:r>
      <w:proofErr w:type="spellEnd"/>
      <w:r>
        <w:rPr>
          <w:rFonts w:ascii="Times New Roman" w:hAnsi="Times New Roman"/>
          <w:kern w:val="2"/>
          <w:u w:color="000000"/>
        </w:rPr>
        <w:t xml:space="preserve"> </w:t>
      </w:r>
      <w:proofErr w:type="spellStart"/>
      <w:r>
        <w:rPr>
          <w:rFonts w:ascii="Times New Roman" w:hAnsi="Times New Roman"/>
          <w:kern w:val="2"/>
          <w:u w:color="000000"/>
        </w:rPr>
        <w:t>osoby</w:t>
      </w:r>
      <w:proofErr w:type="spellEnd"/>
      <w:r>
        <w:rPr>
          <w:rFonts w:ascii="Times New Roman" w:hAnsi="Times New Roman"/>
          <w:kern w:val="2"/>
          <w:u w:color="000000"/>
        </w:rPr>
        <w:t xml:space="preserve"> </w:t>
      </w:r>
      <w:proofErr w:type="spellStart"/>
      <w:r>
        <w:rPr>
          <w:rFonts w:ascii="Times New Roman" w:hAnsi="Times New Roman"/>
          <w:kern w:val="2"/>
          <w:u w:color="000000"/>
        </w:rPr>
        <w:t>przyjmujemy</w:t>
      </w:r>
      <w:proofErr w:type="spellEnd"/>
      <w:r>
        <w:rPr>
          <w:rFonts w:ascii="Times New Roman" w:hAnsi="Times New Roman"/>
          <w:kern w:val="2"/>
          <w:u w:color="000000"/>
        </w:rPr>
        <w:t xml:space="preserve"> </w:t>
      </w:r>
      <w:proofErr w:type="spellStart"/>
      <w:r>
        <w:rPr>
          <w:rFonts w:ascii="Times New Roman" w:hAnsi="Times New Roman"/>
          <w:kern w:val="2"/>
          <w:u w:color="000000"/>
        </w:rPr>
        <w:t>na</w:t>
      </w:r>
      <w:proofErr w:type="spellEnd"/>
      <w:r>
        <w:rPr>
          <w:rFonts w:ascii="Times New Roman" w:hAnsi="Times New Roman"/>
          <w:kern w:val="2"/>
          <w:u w:color="000000"/>
        </w:rPr>
        <w:t xml:space="preserve"> </w:t>
      </w:r>
      <w:proofErr w:type="spellStart"/>
      <w:r>
        <w:rPr>
          <w:rFonts w:ascii="Times New Roman" w:hAnsi="Times New Roman"/>
          <w:kern w:val="2"/>
          <w:u w:color="000000"/>
        </w:rPr>
        <w:t>siebie</w:t>
      </w:r>
      <w:proofErr w:type="spellEnd"/>
      <w:r>
        <w:rPr>
          <w:rFonts w:ascii="Times New Roman" w:hAnsi="Times New Roman"/>
          <w:kern w:val="2"/>
          <w:u w:color="000000"/>
        </w:rPr>
        <w:t xml:space="preserve"> </w:t>
      </w:r>
      <w:proofErr w:type="spellStart"/>
      <w:r>
        <w:rPr>
          <w:rFonts w:ascii="Times New Roman" w:hAnsi="Times New Roman"/>
          <w:kern w:val="2"/>
          <w:u w:color="000000"/>
        </w:rPr>
        <w:t>zobowiązania</w:t>
      </w:r>
      <w:proofErr w:type="spellEnd"/>
      <w:r>
        <w:rPr>
          <w:rFonts w:ascii="Times New Roman" w:hAnsi="Times New Roman"/>
          <w:kern w:val="2"/>
          <w:u w:color="000000"/>
        </w:rPr>
        <w:t xml:space="preserve"> </w:t>
      </w:r>
      <w:proofErr w:type="spellStart"/>
      <w:r>
        <w:rPr>
          <w:rFonts w:ascii="Times New Roman" w:hAnsi="Times New Roman"/>
          <w:kern w:val="2"/>
          <w:u w:color="000000"/>
        </w:rPr>
        <w:t>płynące</w:t>
      </w:r>
      <w:proofErr w:type="spellEnd"/>
      <w:r>
        <w:rPr>
          <w:rFonts w:ascii="Times New Roman" w:hAnsi="Times New Roman"/>
          <w:kern w:val="2"/>
          <w:u w:color="000000"/>
        </w:rPr>
        <w:t xml:space="preserve"> z </w:t>
      </w:r>
      <w:proofErr w:type="spellStart"/>
      <w:r>
        <w:rPr>
          <w:rFonts w:ascii="Times New Roman" w:hAnsi="Times New Roman"/>
          <w:kern w:val="2"/>
          <w:u w:color="000000"/>
        </w:rPr>
        <w:t>prawd</w:t>
      </w:r>
      <w:proofErr w:type="spellEnd"/>
      <w:r>
        <w:rPr>
          <w:rFonts w:ascii="Times New Roman" w:hAnsi="Times New Roman"/>
          <w:kern w:val="2"/>
          <w:u w:color="000000"/>
        </w:rPr>
        <w:t xml:space="preserve">, </w:t>
      </w:r>
      <w:proofErr w:type="spellStart"/>
      <w:r>
        <w:rPr>
          <w:rFonts w:ascii="Times New Roman" w:hAnsi="Times New Roman"/>
          <w:kern w:val="2"/>
          <w:u w:color="000000"/>
        </w:rPr>
        <w:t>wartości</w:t>
      </w:r>
      <w:proofErr w:type="spellEnd"/>
      <w:r>
        <w:rPr>
          <w:rFonts w:ascii="Times New Roman" w:hAnsi="Times New Roman"/>
          <w:kern w:val="2"/>
          <w:u w:color="000000"/>
        </w:rPr>
        <w:t xml:space="preserve"> i </w:t>
      </w:r>
      <w:proofErr w:type="spellStart"/>
      <w:r>
        <w:rPr>
          <w:rFonts w:ascii="Times New Roman" w:hAnsi="Times New Roman"/>
          <w:kern w:val="2"/>
          <w:u w:color="000000"/>
        </w:rPr>
        <w:t>przekonań</w:t>
      </w:r>
      <w:proofErr w:type="spellEnd"/>
      <w:r>
        <w:rPr>
          <w:rFonts w:ascii="Times New Roman" w:hAnsi="Times New Roman"/>
          <w:kern w:val="2"/>
          <w:u w:color="000000"/>
        </w:rPr>
        <w:t xml:space="preserve"> </w:t>
      </w:r>
      <w:proofErr w:type="spellStart"/>
      <w:r>
        <w:rPr>
          <w:rFonts w:ascii="Times New Roman" w:hAnsi="Times New Roman"/>
          <w:kern w:val="2"/>
          <w:u w:color="000000"/>
        </w:rPr>
        <w:t>wyrażonych</w:t>
      </w:r>
      <w:proofErr w:type="spellEnd"/>
      <w:r>
        <w:rPr>
          <w:rFonts w:ascii="Times New Roman" w:hAnsi="Times New Roman"/>
          <w:kern w:val="2"/>
          <w:u w:color="000000"/>
        </w:rPr>
        <w:t xml:space="preserve"> w </w:t>
      </w:r>
      <w:proofErr w:type="spellStart"/>
      <w:r>
        <w:rPr>
          <w:rFonts w:ascii="Times New Roman" w:hAnsi="Times New Roman"/>
          <w:kern w:val="2"/>
          <w:u w:color="000000"/>
        </w:rPr>
        <w:t>niniejszej</w:t>
      </w:r>
      <w:proofErr w:type="spellEnd"/>
      <w:r>
        <w:rPr>
          <w:rFonts w:ascii="Times New Roman" w:hAnsi="Times New Roman"/>
          <w:kern w:val="2"/>
          <w:u w:color="000000"/>
        </w:rPr>
        <w:t xml:space="preserve"> </w:t>
      </w:r>
      <w:proofErr w:type="spellStart"/>
      <w:r>
        <w:rPr>
          <w:rFonts w:ascii="Times New Roman" w:hAnsi="Times New Roman"/>
          <w:kern w:val="2"/>
          <w:u w:color="000000"/>
        </w:rPr>
        <w:t>deklaracji</w:t>
      </w:r>
      <w:proofErr w:type="spellEnd"/>
      <w:r>
        <w:rPr>
          <w:rFonts w:ascii="Times New Roman" w:hAnsi="Times New Roman"/>
          <w:kern w:val="2"/>
          <w:u w:color="000000"/>
        </w:rPr>
        <w:t>.</w:t>
      </w:r>
    </w:p>
    <w:p w14:paraId="1CA79FFB" w14:textId="77777777" w:rsidR="00F5693E" w:rsidRDefault="00000000">
      <w:pPr>
        <w:pStyle w:val="Default"/>
        <w:numPr>
          <w:ilvl w:val="0"/>
          <w:numId w:val="8"/>
        </w:numPr>
        <w:spacing w:before="0" w:after="160" w:line="259" w:lineRule="auto"/>
        <w:rPr>
          <w:rFonts w:ascii="Times New Roman" w:hAnsi="Times New Roman"/>
          <w:kern w:val="2"/>
          <w:u w:color="000000"/>
        </w:rPr>
      </w:pPr>
      <w:proofErr w:type="spellStart"/>
      <w:r>
        <w:rPr>
          <w:rFonts w:ascii="Times New Roman" w:hAnsi="Times New Roman"/>
          <w:kern w:val="2"/>
          <w:u w:color="000000"/>
        </w:rPr>
        <w:t>Pragniemy</w:t>
      </w:r>
      <w:proofErr w:type="spellEnd"/>
      <w:r>
        <w:rPr>
          <w:rFonts w:ascii="Times New Roman" w:hAnsi="Times New Roman"/>
          <w:kern w:val="2"/>
          <w:u w:color="000000"/>
        </w:rPr>
        <w:t xml:space="preserve"> </w:t>
      </w:r>
      <w:proofErr w:type="spellStart"/>
      <w:r>
        <w:rPr>
          <w:rFonts w:ascii="Times New Roman" w:hAnsi="Times New Roman"/>
          <w:kern w:val="2"/>
          <w:u w:color="000000"/>
        </w:rPr>
        <w:t>spotykać</w:t>
      </w:r>
      <w:proofErr w:type="spellEnd"/>
      <w:r>
        <w:rPr>
          <w:rFonts w:ascii="Times New Roman" w:hAnsi="Times New Roman"/>
          <w:kern w:val="2"/>
          <w:u w:color="000000"/>
        </w:rPr>
        <w:t xml:space="preserve"> </w:t>
      </w:r>
      <w:proofErr w:type="spellStart"/>
      <w:r>
        <w:rPr>
          <w:rFonts w:ascii="Times New Roman" w:hAnsi="Times New Roman"/>
          <w:kern w:val="2"/>
          <w:u w:color="000000"/>
        </w:rPr>
        <w:t>wszystkich</w:t>
      </w:r>
      <w:proofErr w:type="spellEnd"/>
      <w:r>
        <w:rPr>
          <w:rFonts w:ascii="Times New Roman" w:hAnsi="Times New Roman"/>
          <w:kern w:val="2"/>
          <w:u w:color="000000"/>
        </w:rPr>
        <w:t xml:space="preserve"> </w:t>
      </w:r>
      <w:proofErr w:type="spellStart"/>
      <w:r>
        <w:rPr>
          <w:rFonts w:ascii="Times New Roman" w:hAnsi="Times New Roman"/>
          <w:kern w:val="2"/>
          <w:u w:color="000000"/>
        </w:rPr>
        <w:t>ludzi</w:t>
      </w:r>
      <w:proofErr w:type="spellEnd"/>
      <w:r>
        <w:rPr>
          <w:rFonts w:ascii="Times New Roman" w:hAnsi="Times New Roman"/>
          <w:kern w:val="2"/>
          <w:u w:color="000000"/>
        </w:rPr>
        <w:t xml:space="preserve"> z </w:t>
      </w:r>
      <w:proofErr w:type="spellStart"/>
      <w:r>
        <w:rPr>
          <w:rFonts w:ascii="Times New Roman" w:hAnsi="Times New Roman"/>
          <w:kern w:val="2"/>
          <w:u w:color="000000"/>
        </w:rPr>
        <w:t>szacunkiem</w:t>
      </w:r>
      <w:proofErr w:type="spellEnd"/>
      <w:r>
        <w:rPr>
          <w:rFonts w:ascii="Times New Roman" w:hAnsi="Times New Roman"/>
          <w:kern w:val="2"/>
          <w:u w:color="000000"/>
        </w:rPr>
        <w:t xml:space="preserve">, </w:t>
      </w:r>
      <w:proofErr w:type="spellStart"/>
      <w:r>
        <w:rPr>
          <w:rFonts w:ascii="Times New Roman" w:hAnsi="Times New Roman"/>
          <w:kern w:val="2"/>
          <w:u w:color="000000"/>
        </w:rPr>
        <w:t>rzeczowo</w:t>
      </w:r>
      <w:proofErr w:type="spellEnd"/>
      <w:r>
        <w:rPr>
          <w:rFonts w:ascii="Times New Roman" w:hAnsi="Times New Roman"/>
          <w:kern w:val="2"/>
          <w:u w:color="000000"/>
        </w:rPr>
        <w:t xml:space="preserve"> i z </w:t>
      </w:r>
      <w:proofErr w:type="spellStart"/>
      <w:r>
        <w:rPr>
          <w:rFonts w:ascii="Times New Roman" w:hAnsi="Times New Roman"/>
          <w:kern w:val="2"/>
          <w:u w:color="000000"/>
        </w:rPr>
        <w:t>życzliwością</w:t>
      </w:r>
      <w:proofErr w:type="spellEnd"/>
      <w:r>
        <w:rPr>
          <w:rFonts w:ascii="Times New Roman" w:hAnsi="Times New Roman"/>
          <w:kern w:val="2"/>
          <w:u w:color="000000"/>
        </w:rPr>
        <w:t>, „</w:t>
      </w:r>
      <w:proofErr w:type="spellStart"/>
      <w:r>
        <w:rPr>
          <w:rFonts w:ascii="Times New Roman" w:hAnsi="Times New Roman"/>
          <w:kern w:val="2"/>
          <w:u w:color="000000"/>
        </w:rPr>
        <w:t>wierni</w:t>
      </w:r>
      <w:proofErr w:type="spellEnd"/>
      <w:r>
        <w:rPr>
          <w:rFonts w:ascii="Times New Roman" w:hAnsi="Times New Roman"/>
          <w:kern w:val="2"/>
          <w:u w:color="000000"/>
        </w:rPr>
        <w:t xml:space="preserve"> </w:t>
      </w:r>
      <w:proofErr w:type="spellStart"/>
      <w:r>
        <w:rPr>
          <w:rFonts w:ascii="Times New Roman" w:hAnsi="Times New Roman"/>
          <w:kern w:val="2"/>
          <w:u w:color="000000"/>
        </w:rPr>
        <w:t>prawdzie</w:t>
      </w:r>
      <w:proofErr w:type="spellEnd"/>
      <w:r>
        <w:rPr>
          <w:rFonts w:ascii="Times New Roman" w:hAnsi="Times New Roman"/>
          <w:kern w:val="2"/>
          <w:u w:color="000000"/>
        </w:rPr>
        <w:t xml:space="preserve"> w </w:t>
      </w:r>
      <w:proofErr w:type="spellStart"/>
      <w:r>
        <w:rPr>
          <w:rFonts w:ascii="Times New Roman" w:hAnsi="Times New Roman"/>
          <w:kern w:val="2"/>
          <w:u w:color="000000"/>
        </w:rPr>
        <w:t>miłości</w:t>
      </w:r>
      <w:proofErr w:type="spellEnd"/>
      <w:r>
        <w:rPr>
          <w:rFonts w:ascii="Times New Roman" w:hAnsi="Times New Roman"/>
          <w:kern w:val="2"/>
          <w:u w:color="000000"/>
        </w:rPr>
        <w:t xml:space="preserve">” (List do </w:t>
      </w:r>
      <w:proofErr w:type="spellStart"/>
      <w:r>
        <w:rPr>
          <w:rFonts w:ascii="Times New Roman" w:hAnsi="Times New Roman"/>
          <w:kern w:val="2"/>
          <w:u w:color="000000"/>
        </w:rPr>
        <w:t>Efezjan</w:t>
      </w:r>
      <w:proofErr w:type="spellEnd"/>
      <w:r>
        <w:rPr>
          <w:rFonts w:ascii="Times New Roman" w:hAnsi="Times New Roman"/>
          <w:kern w:val="2"/>
          <w:u w:color="000000"/>
        </w:rPr>
        <w:t xml:space="preserve"> 4,15), ale </w:t>
      </w:r>
      <w:proofErr w:type="spellStart"/>
      <w:r>
        <w:rPr>
          <w:rFonts w:ascii="Times New Roman" w:hAnsi="Times New Roman"/>
          <w:kern w:val="2"/>
          <w:u w:color="000000"/>
        </w:rPr>
        <w:t>nie</w:t>
      </w:r>
      <w:proofErr w:type="spellEnd"/>
      <w:r>
        <w:rPr>
          <w:rFonts w:ascii="Times New Roman" w:hAnsi="Times New Roman"/>
          <w:kern w:val="2"/>
          <w:u w:color="000000"/>
        </w:rPr>
        <w:t xml:space="preserve"> </w:t>
      </w:r>
      <w:proofErr w:type="spellStart"/>
      <w:r>
        <w:rPr>
          <w:rFonts w:ascii="Times New Roman" w:hAnsi="Times New Roman"/>
          <w:kern w:val="2"/>
          <w:u w:color="000000"/>
        </w:rPr>
        <w:t>możemy</w:t>
      </w:r>
      <w:proofErr w:type="spellEnd"/>
      <w:r>
        <w:rPr>
          <w:rFonts w:ascii="Times New Roman" w:hAnsi="Times New Roman"/>
          <w:kern w:val="2"/>
          <w:u w:color="000000"/>
        </w:rPr>
        <w:t xml:space="preserve"> </w:t>
      </w:r>
      <w:proofErr w:type="spellStart"/>
      <w:r>
        <w:rPr>
          <w:rFonts w:ascii="Times New Roman" w:hAnsi="Times New Roman"/>
          <w:kern w:val="2"/>
          <w:u w:color="000000"/>
        </w:rPr>
        <w:t>iść</w:t>
      </w:r>
      <w:proofErr w:type="spellEnd"/>
      <w:r>
        <w:rPr>
          <w:rFonts w:ascii="Times New Roman" w:hAnsi="Times New Roman"/>
          <w:kern w:val="2"/>
          <w:u w:color="000000"/>
        </w:rPr>
        <w:t xml:space="preserve"> </w:t>
      </w:r>
      <w:proofErr w:type="spellStart"/>
      <w:r>
        <w:rPr>
          <w:rFonts w:ascii="Times New Roman" w:hAnsi="Times New Roman"/>
          <w:kern w:val="2"/>
          <w:u w:color="000000"/>
        </w:rPr>
        <w:t>na</w:t>
      </w:r>
      <w:proofErr w:type="spellEnd"/>
      <w:r>
        <w:rPr>
          <w:rFonts w:ascii="Times New Roman" w:hAnsi="Times New Roman"/>
          <w:kern w:val="2"/>
          <w:u w:color="000000"/>
        </w:rPr>
        <w:t xml:space="preserve"> </w:t>
      </w:r>
      <w:proofErr w:type="spellStart"/>
      <w:r>
        <w:rPr>
          <w:rFonts w:ascii="Times New Roman" w:hAnsi="Times New Roman"/>
          <w:kern w:val="2"/>
          <w:u w:color="000000"/>
        </w:rPr>
        <w:lastRenderedPageBreak/>
        <w:t>kompromisy</w:t>
      </w:r>
      <w:proofErr w:type="spellEnd"/>
      <w:r>
        <w:rPr>
          <w:rFonts w:ascii="Times New Roman" w:hAnsi="Times New Roman"/>
          <w:kern w:val="2"/>
          <w:u w:color="000000"/>
        </w:rPr>
        <w:t xml:space="preserve"> o </w:t>
      </w:r>
      <w:proofErr w:type="spellStart"/>
      <w:r>
        <w:rPr>
          <w:rFonts w:ascii="Times New Roman" w:hAnsi="Times New Roman"/>
          <w:kern w:val="2"/>
          <w:u w:color="000000"/>
        </w:rPr>
        <w:t>prawdach</w:t>
      </w:r>
      <w:proofErr w:type="spellEnd"/>
      <w:r>
        <w:rPr>
          <w:rFonts w:ascii="Times New Roman" w:hAnsi="Times New Roman"/>
          <w:kern w:val="2"/>
          <w:u w:color="000000"/>
        </w:rPr>
        <w:t xml:space="preserve"> </w:t>
      </w:r>
      <w:proofErr w:type="spellStart"/>
      <w:r>
        <w:rPr>
          <w:rFonts w:ascii="Times New Roman" w:hAnsi="Times New Roman"/>
          <w:kern w:val="2"/>
          <w:u w:color="000000"/>
        </w:rPr>
        <w:t>biblijnych</w:t>
      </w:r>
      <w:proofErr w:type="spellEnd"/>
      <w:r>
        <w:rPr>
          <w:rFonts w:ascii="Times New Roman" w:hAnsi="Times New Roman"/>
          <w:kern w:val="2"/>
          <w:u w:color="000000"/>
        </w:rPr>
        <w:t xml:space="preserve">, </w:t>
      </w:r>
      <w:proofErr w:type="spellStart"/>
      <w:r>
        <w:rPr>
          <w:rFonts w:ascii="Times New Roman" w:hAnsi="Times New Roman"/>
          <w:kern w:val="2"/>
          <w:u w:color="000000"/>
        </w:rPr>
        <w:t>nawet</w:t>
      </w:r>
      <w:proofErr w:type="spellEnd"/>
      <w:r>
        <w:rPr>
          <w:rFonts w:ascii="Times New Roman" w:hAnsi="Times New Roman"/>
          <w:kern w:val="2"/>
          <w:u w:color="000000"/>
        </w:rPr>
        <w:t xml:space="preserve"> </w:t>
      </w:r>
      <w:proofErr w:type="spellStart"/>
      <w:r>
        <w:rPr>
          <w:rFonts w:ascii="Times New Roman" w:hAnsi="Times New Roman"/>
          <w:kern w:val="2"/>
          <w:u w:color="000000"/>
        </w:rPr>
        <w:t>gdyby</w:t>
      </w:r>
      <w:proofErr w:type="spellEnd"/>
      <w:r>
        <w:rPr>
          <w:rFonts w:ascii="Times New Roman" w:hAnsi="Times New Roman"/>
          <w:kern w:val="2"/>
          <w:u w:color="000000"/>
        </w:rPr>
        <w:t xml:space="preserve"> te </w:t>
      </w:r>
      <w:proofErr w:type="spellStart"/>
      <w:r>
        <w:rPr>
          <w:rFonts w:ascii="Times New Roman" w:hAnsi="Times New Roman"/>
          <w:kern w:val="2"/>
          <w:u w:color="000000"/>
        </w:rPr>
        <w:t>prawdy</w:t>
      </w:r>
      <w:proofErr w:type="spellEnd"/>
      <w:r>
        <w:rPr>
          <w:rFonts w:ascii="Times New Roman" w:hAnsi="Times New Roman"/>
          <w:kern w:val="2"/>
          <w:u w:color="000000"/>
        </w:rPr>
        <w:t xml:space="preserve"> </w:t>
      </w:r>
      <w:proofErr w:type="spellStart"/>
      <w:r>
        <w:rPr>
          <w:rFonts w:ascii="Times New Roman" w:hAnsi="Times New Roman"/>
          <w:kern w:val="2"/>
          <w:u w:color="000000"/>
        </w:rPr>
        <w:t>były</w:t>
      </w:r>
      <w:proofErr w:type="spellEnd"/>
      <w:r>
        <w:rPr>
          <w:rFonts w:ascii="Times New Roman" w:hAnsi="Times New Roman"/>
          <w:kern w:val="2"/>
          <w:u w:color="000000"/>
        </w:rPr>
        <w:t xml:space="preserve"> w </w:t>
      </w:r>
      <w:proofErr w:type="spellStart"/>
      <w:r>
        <w:rPr>
          <w:rFonts w:ascii="Times New Roman" w:hAnsi="Times New Roman"/>
          <w:kern w:val="2"/>
          <w:u w:color="000000"/>
        </w:rPr>
        <w:t>sprzeczności</w:t>
      </w:r>
      <w:proofErr w:type="spellEnd"/>
      <w:r>
        <w:rPr>
          <w:rFonts w:ascii="Times New Roman" w:hAnsi="Times New Roman"/>
          <w:kern w:val="2"/>
          <w:u w:color="000000"/>
        </w:rPr>
        <w:t xml:space="preserve"> z </w:t>
      </w:r>
      <w:proofErr w:type="spellStart"/>
      <w:r>
        <w:rPr>
          <w:rFonts w:ascii="Times New Roman" w:hAnsi="Times New Roman"/>
          <w:kern w:val="2"/>
          <w:u w:color="000000"/>
        </w:rPr>
        <w:t>politycznymi</w:t>
      </w:r>
      <w:proofErr w:type="spellEnd"/>
      <w:r>
        <w:rPr>
          <w:rFonts w:ascii="Times New Roman" w:hAnsi="Times New Roman"/>
          <w:kern w:val="2"/>
          <w:u w:color="000000"/>
        </w:rPr>
        <w:t xml:space="preserve"> </w:t>
      </w:r>
      <w:proofErr w:type="spellStart"/>
      <w:r>
        <w:rPr>
          <w:rFonts w:ascii="Times New Roman" w:hAnsi="Times New Roman"/>
          <w:kern w:val="2"/>
          <w:u w:color="000000"/>
        </w:rPr>
        <w:t>naciskami</w:t>
      </w:r>
      <w:proofErr w:type="spellEnd"/>
      <w:r>
        <w:rPr>
          <w:rFonts w:ascii="Times New Roman" w:hAnsi="Times New Roman"/>
          <w:kern w:val="2"/>
          <w:u w:color="000000"/>
        </w:rPr>
        <w:t xml:space="preserve"> </w:t>
      </w:r>
      <w:proofErr w:type="spellStart"/>
      <w:r>
        <w:rPr>
          <w:rFonts w:ascii="Times New Roman" w:hAnsi="Times New Roman"/>
          <w:kern w:val="2"/>
          <w:u w:color="000000"/>
        </w:rPr>
        <w:t>czy</w:t>
      </w:r>
      <w:proofErr w:type="spellEnd"/>
      <w:r>
        <w:rPr>
          <w:rFonts w:ascii="Times New Roman" w:hAnsi="Times New Roman"/>
          <w:kern w:val="2"/>
          <w:u w:color="000000"/>
        </w:rPr>
        <w:t xml:space="preserve"> </w:t>
      </w:r>
      <w:proofErr w:type="spellStart"/>
      <w:r>
        <w:rPr>
          <w:rFonts w:ascii="Times New Roman" w:hAnsi="Times New Roman"/>
          <w:kern w:val="2"/>
          <w:u w:color="000000"/>
        </w:rPr>
        <w:t>trendami</w:t>
      </w:r>
      <w:proofErr w:type="spellEnd"/>
      <w:r>
        <w:rPr>
          <w:rFonts w:ascii="Times New Roman" w:hAnsi="Times New Roman"/>
          <w:kern w:val="2"/>
          <w:u w:color="000000"/>
        </w:rPr>
        <w:t xml:space="preserve"> w </w:t>
      </w:r>
      <w:proofErr w:type="spellStart"/>
      <w:r>
        <w:rPr>
          <w:rFonts w:ascii="Times New Roman" w:hAnsi="Times New Roman"/>
          <w:kern w:val="2"/>
          <w:u w:color="000000"/>
        </w:rPr>
        <w:t>społeczeństwie</w:t>
      </w:r>
      <w:proofErr w:type="spellEnd"/>
      <w:r>
        <w:rPr>
          <w:rFonts w:ascii="Times New Roman" w:hAnsi="Times New Roman"/>
          <w:kern w:val="2"/>
          <w:u w:color="000000"/>
        </w:rPr>
        <w:t>.</w:t>
      </w:r>
    </w:p>
    <w:p w14:paraId="65B111A2" w14:textId="77777777" w:rsidR="00F5693E" w:rsidRDefault="00000000">
      <w:pPr>
        <w:pStyle w:val="Default"/>
        <w:numPr>
          <w:ilvl w:val="0"/>
          <w:numId w:val="8"/>
        </w:numPr>
        <w:spacing w:before="0" w:after="160" w:line="259" w:lineRule="auto"/>
        <w:rPr>
          <w:rFonts w:ascii="Times New Roman" w:hAnsi="Times New Roman"/>
          <w:kern w:val="2"/>
          <w:u w:color="000000"/>
        </w:rPr>
      </w:pPr>
      <w:proofErr w:type="spellStart"/>
      <w:r>
        <w:rPr>
          <w:rFonts w:ascii="Times New Roman" w:hAnsi="Times New Roman"/>
          <w:kern w:val="2"/>
          <w:u w:color="000000"/>
        </w:rPr>
        <w:t>Odrzucamy</w:t>
      </w:r>
      <w:proofErr w:type="spellEnd"/>
      <w:r>
        <w:rPr>
          <w:rFonts w:ascii="Times New Roman" w:hAnsi="Times New Roman"/>
          <w:kern w:val="2"/>
          <w:u w:color="000000"/>
        </w:rPr>
        <w:t xml:space="preserve"> </w:t>
      </w:r>
      <w:proofErr w:type="spellStart"/>
      <w:r>
        <w:rPr>
          <w:rFonts w:ascii="Times New Roman" w:hAnsi="Times New Roman"/>
          <w:kern w:val="2"/>
          <w:u w:color="000000"/>
        </w:rPr>
        <w:t>wszelkie</w:t>
      </w:r>
      <w:proofErr w:type="spellEnd"/>
      <w:r>
        <w:rPr>
          <w:rFonts w:ascii="Times New Roman" w:hAnsi="Times New Roman"/>
          <w:kern w:val="2"/>
          <w:u w:color="000000"/>
        </w:rPr>
        <w:t xml:space="preserve"> </w:t>
      </w:r>
      <w:proofErr w:type="spellStart"/>
      <w:r>
        <w:rPr>
          <w:rFonts w:ascii="Times New Roman" w:hAnsi="Times New Roman"/>
          <w:kern w:val="2"/>
          <w:u w:color="000000"/>
        </w:rPr>
        <w:t>formy</w:t>
      </w:r>
      <w:proofErr w:type="spellEnd"/>
      <w:r>
        <w:rPr>
          <w:rFonts w:ascii="Times New Roman" w:hAnsi="Times New Roman"/>
          <w:kern w:val="2"/>
          <w:u w:color="000000"/>
        </w:rPr>
        <w:t xml:space="preserve"> </w:t>
      </w:r>
      <w:proofErr w:type="spellStart"/>
      <w:r>
        <w:rPr>
          <w:rFonts w:ascii="Times New Roman" w:hAnsi="Times New Roman"/>
          <w:kern w:val="2"/>
          <w:u w:color="000000"/>
        </w:rPr>
        <w:t>mobbingu</w:t>
      </w:r>
      <w:proofErr w:type="spellEnd"/>
      <w:r>
        <w:rPr>
          <w:rFonts w:ascii="Times New Roman" w:hAnsi="Times New Roman"/>
          <w:kern w:val="2"/>
          <w:u w:color="000000"/>
        </w:rPr>
        <w:t xml:space="preserve"> i </w:t>
      </w:r>
      <w:proofErr w:type="spellStart"/>
      <w:r>
        <w:rPr>
          <w:rFonts w:ascii="Times New Roman" w:hAnsi="Times New Roman"/>
          <w:kern w:val="2"/>
          <w:u w:color="000000"/>
        </w:rPr>
        <w:t>społecznego</w:t>
      </w:r>
      <w:proofErr w:type="spellEnd"/>
      <w:r>
        <w:rPr>
          <w:rFonts w:ascii="Times New Roman" w:hAnsi="Times New Roman"/>
          <w:kern w:val="2"/>
          <w:u w:color="000000"/>
        </w:rPr>
        <w:t xml:space="preserve"> </w:t>
      </w:r>
      <w:proofErr w:type="spellStart"/>
      <w:r>
        <w:rPr>
          <w:rFonts w:ascii="Times New Roman" w:hAnsi="Times New Roman"/>
          <w:kern w:val="2"/>
          <w:u w:color="000000"/>
        </w:rPr>
        <w:t>wykluczenia</w:t>
      </w:r>
      <w:proofErr w:type="spellEnd"/>
      <w:r>
        <w:rPr>
          <w:rFonts w:ascii="Times New Roman" w:hAnsi="Times New Roman"/>
          <w:kern w:val="2"/>
          <w:u w:color="000000"/>
        </w:rPr>
        <w:t xml:space="preserve">, </w:t>
      </w:r>
      <w:proofErr w:type="spellStart"/>
      <w:r>
        <w:rPr>
          <w:rFonts w:ascii="Times New Roman" w:hAnsi="Times New Roman"/>
          <w:kern w:val="2"/>
          <w:u w:color="000000"/>
        </w:rPr>
        <w:t>manipulacji</w:t>
      </w:r>
      <w:proofErr w:type="spellEnd"/>
      <w:r>
        <w:rPr>
          <w:rFonts w:ascii="Times New Roman" w:hAnsi="Times New Roman"/>
          <w:kern w:val="2"/>
          <w:u w:color="000000"/>
        </w:rPr>
        <w:t xml:space="preserve"> i </w:t>
      </w:r>
      <w:proofErr w:type="spellStart"/>
      <w:r>
        <w:rPr>
          <w:rFonts w:ascii="Times New Roman" w:hAnsi="Times New Roman"/>
          <w:kern w:val="2"/>
          <w:u w:color="000000"/>
        </w:rPr>
        <w:t>przymusu</w:t>
      </w:r>
      <w:proofErr w:type="spellEnd"/>
      <w:r>
        <w:rPr>
          <w:rFonts w:ascii="Times New Roman" w:hAnsi="Times New Roman"/>
          <w:kern w:val="2"/>
          <w:u w:color="000000"/>
        </w:rPr>
        <w:t xml:space="preserve">, </w:t>
      </w:r>
      <w:proofErr w:type="spellStart"/>
      <w:r>
        <w:rPr>
          <w:rFonts w:ascii="Times New Roman" w:hAnsi="Times New Roman"/>
          <w:kern w:val="2"/>
          <w:u w:color="000000"/>
        </w:rPr>
        <w:t>szykan</w:t>
      </w:r>
      <w:proofErr w:type="spellEnd"/>
      <w:r>
        <w:rPr>
          <w:rFonts w:ascii="Times New Roman" w:hAnsi="Times New Roman"/>
          <w:kern w:val="2"/>
          <w:u w:color="000000"/>
        </w:rPr>
        <w:t xml:space="preserve"> i </w:t>
      </w:r>
      <w:proofErr w:type="spellStart"/>
      <w:r>
        <w:rPr>
          <w:rFonts w:ascii="Times New Roman" w:hAnsi="Times New Roman"/>
          <w:kern w:val="2"/>
          <w:u w:color="000000"/>
        </w:rPr>
        <w:t>nienawiści</w:t>
      </w:r>
      <w:proofErr w:type="spellEnd"/>
      <w:r>
        <w:rPr>
          <w:rFonts w:ascii="Times New Roman" w:hAnsi="Times New Roman"/>
          <w:kern w:val="2"/>
          <w:u w:color="000000"/>
        </w:rPr>
        <w:t xml:space="preserve">, </w:t>
      </w:r>
      <w:proofErr w:type="spellStart"/>
      <w:r>
        <w:rPr>
          <w:rFonts w:ascii="Times New Roman" w:hAnsi="Times New Roman"/>
          <w:kern w:val="2"/>
          <w:u w:color="000000"/>
        </w:rPr>
        <w:t>sabotażu</w:t>
      </w:r>
      <w:proofErr w:type="spellEnd"/>
      <w:r>
        <w:rPr>
          <w:rFonts w:ascii="Times New Roman" w:hAnsi="Times New Roman"/>
          <w:kern w:val="2"/>
          <w:u w:color="000000"/>
        </w:rPr>
        <w:t xml:space="preserve"> i </w:t>
      </w:r>
      <w:proofErr w:type="spellStart"/>
      <w:r>
        <w:rPr>
          <w:rFonts w:ascii="Times New Roman" w:hAnsi="Times New Roman"/>
          <w:kern w:val="2"/>
          <w:u w:color="000000"/>
        </w:rPr>
        <w:t>przemocy</w:t>
      </w:r>
      <w:proofErr w:type="spellEnd"/>
      <w:r>
        <w:rPr>
          <w:rFonts w:ascii="Times New Roman" w:hAnsi="Times New Roman"/>
          <w:kern w:val="2"/>
          <w:u w:color="000000"/>
        </w:rPr>
        <w:t xml:space="preserve"> w </w:t>
      </w:r>
      <w:proofErr w:type="spellStart"/>
      <w:r>
        <w:rPr>
          <w:rFonts w:ascii="Times New Roman" w:hAnsi="Times New Roman"/>
          <w:kern w:val="2"/>
          <w:u w:color="000000"/>
        </w:rPr>
        <w:t>jakimkolwiek</w:t>
      </w:r>
      <w:proofErr w:type="spellEnd"/>
      <w:r>
        <w:rPr>
          <w:rFonts w:ascii="Times New Roman" w:hAnsi="Times New Roman"/>
          <w:kern w:val="2"/>
          <w:u w:color="000000"/>
        </w:rPr>
        <w:t xml:space="preserve"> </w:t>
      </w:r>
      <w:proofErr w:type="spellStart"/>
      <w:r>
        <w:rPr>
          <w:rFonts w:ascii="Times New Roman" w:hAnsi="Times New Roman"/>
          <w:kern w:val="2"/>
          <w:u w:color="000000"/>
        </w:rPr>
        <w:t>kontekście</w:t>
      </w:r>
      <w:proofErr w:type="spellEnd"/>
      <w:r>
        <w:rPr>
          <w:rFonts w:ascii="Times New Roman" w:hAnsi="Times New Roman"/>
          <w:kern w:val="2"/>
          <w:u w:color="000000"/>
        </w:rPr>
        <w:t>.</w:t>
      </w:r>
    </w:p>
    <w:p w14:paraId="54FE6F8F" w14:textId="77777777" w:rsidR="00F5693E" w:rsidRDefault="00000000">
      <w:pPr>
        <w:pStyle w:val="Default"/>
        <w:numPr>
          <w:ilvl w:val="0"/>
          <w:numId w:val="8"/>
        </w:numPr>
        <w:spacing w:before="0" w:after="160" w:line="259" w:lineRule="auto"/>
        <w:rPr>
          <w:rFonts w:ascii="Times New Roman" w:hAnsi="Times New Roman"/>
          <w:kern w:val="2"/>
          <w:u w:color="000000"/>
        </w:rPr>
      </w:pPr>
      <w:proofErr w:type="spellStart"/>
      <w:r>
        <w:rPr>
          <w:rFonts w:ascii="Times New Roman" w:hAnsi="Times New Roman"/>
          <w:kern w:val="2"/>
          <w:u w:color="000000"/>
        </w:rPr>
        <w:t>Uważamy</w:t>
      </w:r>
      <w:proofErr w:type="spellEnd"/>
      <w:r>
        <w:rPr>
          <w:rFonts w:ascii="Times New Roman" w:hAnsi="Times New Roman"/>
          <w:kern w:val="2"/>
          <w:u w:color="000000"/>
        </w:rPr>
        <w:t xml:space="preserve">, </w:t>
      </w:r>
      <w:proofErr w:type="spellStart"/>
      <w:r>
        <w:rPr>
          <w:rFonts w:ascii="Times New Roman" w:hAnsi="Times New Roman"/>
          <w:kern w:val="2"/>
          <w:u w:color="000000"/>
        </w:rPr>
        <w:t>że</w:t>
      </w:r>
      <w:proofErr w:type="spellEnd"/>
      <w:r>
        <w:rPr>
          <w:rFonts w:ascii="Times New Roman" w:hAnsi="Times New Roman"/>
          <w:kern w:val="2"/>
          <w:u w:color="000000"/>
        </w:rPr>
        <w:t xml:space="preserve"> </w:t>
      </w:r>
      <w:proofErr w:type="spellStart"/>
      <w:r>
        <w:rPr>
          <w:rFonts w:ascii="Times New Roman" w:hAnsi="Times New Roman"/>
          <w:kern w:val="2"/>
          <w:u w:color="000000"/>
        </w:rPr>
        <w:t>wiele</w:t>
      </w:r>
      <w:proofErr w:type="spellEnd"/>
      <w:r>
        <w:rPr>
          <w:rFonts w:ascii="Times New Roman" w:hAnsi="Times New Roman"/>
          <w:kern w:val="2"/>
          <w:u w:color="000000"/>
        </w:rPr>
        <w:t xml:space="preserve"> z </w:t>
      </w:r>
      <w:proofErr w:type="spellStart"/>
      <w:r>
        <w:rPr>
          <w:rFonts w:ascii="Times New Roman" w:hAnsi="Times New Roman"/>
          <w:kern w:val="2"/>
          <w:u w:color="000000"/>
        </w:rPr>
        <w:t>tego</w:t>
      </w:r>
      <w:proofErr w:type="spellEnd"/>
      <w:r>
        <w:rPr>
          <w:rFonts w:ascii="Times New Roman" w:hAnsi="Times New Roman"/>
          <w:kern w:val="2"/>
          <w:u w:color="000000"/>
        </w:rPr>
        <w:t xml:space="preserve">, co </w:t>
      </w:r>
      <w:proofErr w:type="spellStart"/>
      <w:r>
        <w:rPr>
          <w:rFonts w:ascii="Times New Roman" w:hAnsi="Times New Roman"/>
          <w:kern w:val="2"/>
          <w:u w:color="000000"/>
        </w:rPr>
        <w:t>we</w:t>
      </w:r>
      <w:proofErr w:type="spellEnd"/>
      <w:r>
        <w:rPr>
          <w:rFonts w:ascii="Times New Roman" w:hAnsi="Times New Roman"/>
          <w:kern w:val="2"/>
          <w:u w:color="000000"/>
        </w:rPr>
        <w:t xml:space="preserve"> </w:t>
      </w:r>
      <w:proofErr w:type="spellStart"/>
      <w:r>
        <w:rPr>
          <w:rFonts w:ascii="Times New Roman" w:hAnsi="Times New Roman"/>
          <w:kern w:val="2"/>
          <w:u w:color="000000"/>
        </w:rPr>
        <w:t>współczesnej</w:t>
      </w:r>
      <w:proofErr w:type="spellEnd"/>
      <w:r>
        <w:rPr>
          <w:rFonts w:ascii="Times New Roman" w:hAnsi="Times New Roman"/>
          <w:kern w:val="2"/>
          <w:u w:color="000000"/>
        </w:rPr>
        <w:t xml:space="preserve"> </w:t>
      </w:r>
      <w:proofErr w:type="spellStart"/>
      <w:r>
        <w:rPr>
          <w:rFonts w:ascii="Times New Roman" w:hAnsi="Times New Roman"/>
          <w:kern w:val="2"/>
          <w:u w:color="000000"/>
        </w:rPr>
        <w:t>ideologii</w:t>
      </w:r>
      <w:proofErr w:type="spellEnd"/>
      <w:r>
        <w:rPr>
          <w:rFonts w:ascii="Times New Roman" w:hAnsi="Times New Roman"/>
          <w:kern w:val="2"/>
          <w:u w:color="000000"/>
        </w:rPr>
        <w:t xml:space="preserve"> </w:t>
      </w:r>
      <w:proofErr w:type="spellStart"/>
      <w:r>
        <w:rPr>
          <w:rFonts w:ascii="Times New Roman" w:hAnsi="Times New Roman"/>
          <w:kern w:val="2"/>
          <w:u w:color="000000"/>
        </w:rPr>
        <w:t>gender</w:t>
      </w:r>
      <w:proofErr w:type="spellEnd"/>
      <w:r>
        <w:rPr>
          <w:rFonts w:ascii="Times New Roman" w:hAnsi="Times New Roman"/>
          <w:kern w:val="2"/>
          <w:u w:color="000000"/>
        </w:rPr>
        <w:t xml:space="preserve"> </w:t>
      </w:r>
      <w:proofErr w:type="spellStart"/>
      <w:r>
        <w:rPr>
          <w:rFonts w:ascii="Times New Roman" w:hAnsi="Times New Roman"/>
          <w:kern w:val="2"/>
          <w:u w:color="000000"/>
        </w:rPr>
        <w:t>kryje</w:t>
      </w:r>
      <w:proofErr w:type="spellEnd"/>
      <w:r>
        <w:rPr>
          <w:rFonts w:ascii="Times New Roman" w:hAnsi="Times New Roman"/>
          <w:kern w:val="2"/>
          <w:u w:color="000000"/>
        </w:rPr>
        <w:t xml:space="preserve"> </w:t>
      </w:r>
      <w:proofErr w:type="spellStart"/>
      <w:r>
        <w:rPr>
          <w:rFonts w:ascii="Times New Roman" w:hAnsi="Times New Roman"/>
          <w:kern w:val="2"/>
          <w:u w:color="000000"/>
        </w:rPr>
        <w:t>się</w:t>
      </w:r>
      <w:proofErr w:type="spellEnd"/>
      <w:r>
        <w:rPr>
          <w:rFonts w:ascii="Times New Roman" w:hAnsi="Times New Roman"/>
          <w:kern w:val="2"/>
          <w:u w:color="000000"/>
        </w:rPr>
        <w:t xml:space="preserve"> pod </w:t>
      </w:r>
      <w:proofErr w:type="spellStart"/>
      <w:r>
        <w:rPr>
          <w:rFonts w:ascii="Times New Roman" w:hAnsi="Times New Roman"/>
          <w:kern w:val="2"/>
          <w:u w:color="000000"/>
        </w:rPr>
        <w:t>pojęciem</w:t>
      </w:r>
      <w:proofErr w:type="spellEnd"/>
      <w:r>
        <w:rPr>
          <w:rFonts w:ascii="Times New Roman" w:hAnsi="Times New Roman"/>
          <w:kern w:val="2"/>
          <w:u w:color="000000"/>
        </w:rPr>
        <w:t xml:space="preserve"> „</w:t>
      </w:r>
      <w:proofErr w:type="spellStart"/>
      <w:r>
        <w:rPr>
          <w:rFonts w:ascii="Times New Roman" w:hAnsi="Times New Roman"/>
          <w:kern w:val="2"/>
          <w:u w:color="000000"/>
        </w:rPr>
        <w:t>różnorodność</w:t>
      </w:r>
      <w:proofErr w:type="spellEnd"/>
      <w:r>
        <w:rPr>
          <w:rFonts w:ascii="Times New Roman" w:hAnsi="Times New Roman"/>
          <w:kern w:val="2"/>
          <w:u w:color="000000"/>
        </w:rPr>
        <w:t xml:space="preserve"> </w:t>
      </w:r>
      <w:proofErr w:type="spellStart"/>
      <w:r>
        <w:rPr>
          <w:rFonts w:ascii="Times New Roman" w:hAnsi="Times New Roman"/>
          <w:kern w:val="2"/>
          <w:u w:color="000000"/>
        </w:rPr>
        <w:t>płci</w:t>
      </w:r>
      <w:proofErr w:type="spellEnd"/>
      <w:r>
        <w:rPr>
          <w:rFonts w:ascii="Times New Roman" w:hAnsi="Times New Roman"/>
          <w:kern w:val="2"/>
          <w:u w:color="000000"/>
        </w:rPr>
        <w:t xml:space="preserve"> i </w:t>
      </w:r>
      <w:proofErr w:type="spellStart"/>
      <w:r>
        <w:rPr>
          <w:rFonts w:ascii="Times New Roman" w:hAnsi="Times New Roman"/>
          <w:kern w:val="2"/>
          <w:u w:color="000000"/>
        </w:rPr>
        <w:t>seksualności</w:t>
      </w:r>
      <w:proofErr w:type="spellEnd"/>
      <w:r>
        <w:rPr>
          <w:rFonts w:ascii="Times New Roman" w:hAnsi="Times New Roman"/>
          <w:kern w:val="2"/>
          <w:u w:color="000000"/>
        </w:rPr>
        <w:t xml:space="preserve">” </w:t>
      </w:r>
      <w:proofErr w:type="spellStart"/>
      <w:r>
        <w:rPr>
          <w:rFonts w:ascii="Times New Roman" w:hAnsi="Times New Roman"/>
          <w:kern w:val="2"/>
          <w:u w:color="000000"/>
        </w:rPr>
        <w:t>nie</w:t>
      </w:r>
      <w:proofErr w:type="spellEnd"/>
      <w:r>
        <w:rPr>
          <w:rFonts w:ascii="Times New Roman" w:hAnsi="Times New Roman"/>
          <w:kern w:val="2"/>
          <w:u w:color="000000"/>
        </w:rPr>
        <w:t xml:space="preserve"> </w:t>
      </w:r>
      <w:proofErr w:type="spellStart"/>
      <w:r>
        <w:rPr>
          <w:rFonts w:ascii="Times New Roman" w:hAnsi="Times New Roman"/>
          <w:kern w:val="2"/>
          <w:u w:color="000000"/>
        </w:rPr>
        <w:t>opiera</w:t>
      </w:r>
      <w:proofErr w:type="spellEnd"/>
      <w:r>
        <w:rPr>
          <w:rFonts w:ascii="Times New Roman" w:hAnsi="Times New Roman"/>
          <w:kern w:val="2"/>
          <w:u w:color="000000"/>
        </w:rPr>
        <w:t xml:space="preserve"> </w:t>
      </w:r>
      <w:proofErr w:type="spellStart"/>
      <w:r>
        <w:rPr>
          <w:rFonts w:ascii="Times New Roman" w:hAnsi="Times New Roman"/>
          <w:kern w:val="2"/>
          <w:u w:color="000000"/>
        </w:rPr>
        <w:t>się</w:t>
      </w:r>
      <w:proofErr w:type="spellEnd"/>
      <w:r>
        <w:rPr>
          <w:rFonts w:ascii="Times New Roman" w:hAnsi="Times New Roman"/>
          <w:kern w:val="2"/>
          <w:u w:color="000000"/>
        </w:rPr>
        <w:t xml:space="preserve"> </w:t>
      </w:r>
      <w:proofErr w:type="spellStart"/>
      <w:r>
        <w:rPr>
          <w:rFonts w:ascii="Times New Roman" w:hAnsi="Times New Roman"/>
          <w:kern w:val="2"/>
          <w:u w:color="000000"/>
        </w:rPr>
        <w:t>na</w:t>
      </w:r>
      <w:proofErr w:type="spellEnd"/>
      <w:r>
        <w:rPr>
          <w:rFonts w:ascii="Times New Roman" w:hAnsi="Times New Roman"/>
          <w:kern w:val="2"/>
          <w:u w:color="000000"/>
        </w:rPr>
        <w:t xml:space="preserve"> </w:t>
      </w:r>
      <w:proofErr w:type="spellStart"/>
      <w:r>
        <w:rPr>
          <w:rFonts w:ascii="Times New Roman" w:hAnsi="Times New Roman"/>
          <w:kern w:val="2"/>
          <w:u w:color="000000"/>
        </w:rPr>
        <w:t>medycznej</w:t>
      </w:r>
      <w:proofErr w:type="spellEnd"/>
      <w:r>
        <w:rPr>
          <w:rFonts w:ascii="Times New Roman" w:hAnsi="Times New Roman"/>
          <w:kern w:val="2"/>
          <w:u w:color="000000"/>
        </w:rPr>
        <w:t xml:space="preserve"> i </w:t>
      </w:r>
      <w:proofErr w:type="spellStart"/>
      <w:r>
        <w:rPr>
          <w:rFonts w:ascii="Times New Roman" w:hAnsi="Times New Roman"/>
          <w:kern w:val="2"/>
          <w:u w:color="000000"/>
        </w:rPr>
        <w:t>przyrodniczej</w:t>
      </w:r>
      <w:proofErr w:type="spellEnd"/>
      <w:r>
        <w:rPr>
          <w:rFonts w:ascii="Times New Roman" w:hAnsi="Times New Roman"/>
          <w:kern w:val="2"/>
          <w:u w:color="000000"/>
        </w:rPr>
        <w:t xml:space="preserve"> </w:t>
      </w:r>
      <w:proofErr w:type="spellStart"/>
      <w:r>
        <w:rPr>
          <w:rFonts w:ascii="Times New Roman" w:hAnsi="Times New Roman"/>
          <w:kern w:val="2"/>
          <w:u w:color="000000"/>
        </w:rPr>
        <w:t>wiedzy</w:t>
      </w:r>
      <w:proofErr w:type="spellEnd"/>
      <w:r>
        <w:rPr>
          <w:rFonts w:ascii="Times New Roman" w:hAnsi="Times New Roman"/>
          <w:kern w:val="2"/>
          <w:u w:color="000000"/>
        </w:rPr>
        <w:t xml:space="preserve"> </w:t>
      </w:r>
      <w:proofErr w:type="spellStart"/>
      <w:r>
        <w:rPr>
          <w:rFonts w:ascii="Times New Roman" w:hAnsi="Times New Roman"/>
          <w:kern w:val="2"/>
          <w:u w:color="000000"/>
        </w:rPr>
        <w:t>naukowej</w:t>
      </w:r>
      <w:proofErr w:type="spellEnd"/>
      <w:r>
        <w:rPr>
          <w:rFonts w:ascii="Times New Roman" w:hAnsi="Times New Roman"/>
          <w:kern w:val="2"/>
          <w:u w:color="000000"/>
        </w:rPr>
        <w:t xml:space="preserve">. Jest </w:t>
      </w:r>
      <w:proofErr w:type="spellStart"/>
      <w:r>
        <w:rPr>
          <w:rFonts w:ascii="Times New Roman" w:hAnsi="Times New Roman"/>
          <w:kern w:val="2"/>
          <w:u w:color="000000"/>
        </w:rPr>
        <w:t>też</w:t>
      </w:r>
      <w:proofErr w:type="spellEnd"/>
      <w:r>
        <w:rPr>
          <w:rFonts w:ascii="Times New Roman" w:hAnsi="Times New Roman"/>
          <w:kern w:val="2"/>
          <w:u w:color="000000"/>
        </w:rPr>
        <w:t xml:space="preserve"> </w:t>
      </w:r>
      <w:proofErr w:type="spellStart"/>
      <w:r>
        <w:rPr>
          <w:rFonts w:ascii="Times New Roman" w:hAnsi="Times New Roman"/>
          <w:kern w:val="2"/>
          <w:u w:color="000000"/>
        </w:rPr>
        <w:t>nie</w:t>
      </w:r>
      <w:proofErr w:type="spellEnd"/>
      <w:r>
        <w:rPr>
          <w:rFonts w:ascii="Times New Roman" w:hAnsi="Times New Roman"/>
          <w:kern w:val="2"/>
          <w:u w:color="000000"/>
        </w:rPr>
        <w:t xml:space="preserve"> do </w:t>
      </w:r>
      <w:proofErr w:type="spellStart"/>
      <w:r>
        <w:rPr>
          <w:rFonts w:ascii="Times New Roman" w:hAnsi="Times New Roman"/>
          <w:kern w:val="2"/>
          <w:u w:color="000000"/>
        </w:rPr>
        <w:t>pogodzenia</w:t>
      </w:r>
      <w:proofErr w:type="spellEnd"/>
      <w:r>
        <w:rPr>
          <w:rFonts w:ascii="Times New Roman" w:hAnsi="Times New Roman"/>
          <w:kern w:val="2"/>
          <w:u w:color="000000"/>
        </w:rPr>
        <w:t xml:space="preserve"> z </w:t>
      </w:r>
      <w:proofErr w:type="spellStart"/>
      <w:r>
        <w:rPr>
          <w:rFonts w:ascii="Times New Roman" w:hAnsi="Times New Roman"/>
          <w:kern w:val="2"/>
          <w:u w:color="000000"/>
        </w:rPr>
        <w:t>naszą</w:t>
      </w:r>
      <w:proofErr w:type="spellEnd"/>
      <w:r>
        <w:rPr>
          <w:rFonts w:ascii="Times New Roman" w:hAnsi="Times New Roman"/>
          <w:kern w:val="2"/>
          <w:u w:color="000000"/>
        </w:rPr>
        <w:t xml:space="preserve"> </w:t>
      </w:r>
      <w:proofErr w:type="spellStart"/>
      <w:r>
        <w:rPr>
          <w:rFonts w:ascii="Times New Roman" w:hAnsi="Times New Roman"/>
          <w:kern w:val="2"/>
          <w:u w:color="000000"/>
        </w:rPr>
        <w:t>chrześcijańską</w:t>
      </w:r>
      <w:proofErr w:type="spellEnd"/>
      <w:r>
        <w:rPr>
          <w:rFonts w:ascii="Times New Roman" w:hAnsi="Times New Roman"/>
          <w:kern w:val="2"/>
          <w:u w:color="000000"/>
        </w:rPr>
        <w:t xml:space="preserve"> </w:t>
      </w:r>
      <w:proofErr w:type="spellStart"/>
      <w:r>
        <w:rPr>
          <w:rFonts w:ascii="Times New Roman" w:hAnsi="Times New Roman"/>
          <w:kern w:val="2"/>
          <w:u w:color="000000"/>
        </w:rPr>
        <w:t>wiarą</w:t>
      </w:r>
      <w:proofErr w:type="spellEnd"/>
      <w:r w:rsidRPr="00FD2672">
        <w:rPr>
          <w:rFonts w:ascii="Times New Roman" w:hAnsi="Times New Roman"/>
          <w:kern w:val="2"/>
          <w:u w:color="000000"/>
        </w:rPr>
        <w:t xml:space="preserve">, </w:t>
      </w:r>
      <w:proofErr w:type="spellStart"/>
      <w:r w:rsidRPr="00FD2672">
        <w:rPr>
          <w:rFonts w:ascii="Times New Roman" w:hAnsi="Times New Roman"/>
          <w:kern w:val="2"/>
          <w:u w:color="000000"/>
        </w:rPr>
        <w:t>my</w:t>
      </w:r>
      <w:r>
        <w:rPr>
          <w:rFonts w:ascii="Times New Roman" w:hAnsi="Times New Roman"/>
          <w:kern w:val="2"/>
          <w:u w:color="000000"/>
        </w:rPr>
        <w:t>ślą</w:t>
      </w:r>
      <w:proofErr w:type="spellEnd"/>
      <w:r>
        <w:rPr>
          <w:rFonts w:ascii="Times New Roman" w:hAnsi="Times New Roman"/>
          <w:kern w:val="2"/>
          <w:u w:color="000000"/>
        </w:rPr>
        <w:t xml:space="preserve"> i </w:t>
      </w:r>
      <w:proofErr w:type="spellStart"/>
      <w:r>
        <w:rPr>
          <w:rFonts w:ascii="Times New Roman" w:hAnsi="Times New Roman"/>
          <w:kern w:val="2"/>
          <w:u w:color="000000"/>
        </w:rPr>
        <w:t>światopoglądem</w:t>
      </w:r>
      <w:proofErr w:type="spellEnd"/>
      <w:r>
        <w:rPr>
          <w:rFonts w:ascii="Times New Roman" w:hAnsi="Times New Roman"/>
          <w:kern w:val="2"/>
          <w:u w:color="000000"/>
        </w:rPr>
        <w:t xml:space="preserve">. </w:t>
      </w:r>
    </w:p>
    <w:p w14:paraId="400A9685" w14:textId="77777777" w:rsidR="00F5693E" w:rsidRDefault="00000000">
      <w:pPr>
        <w:pStyle w:val="Default"/>
        <w:numPr>
          <w:ilvl w:val="0"/>
          <w:numId w:val="8"/>
        </w:numPr>
        <w:spacing w:before="0" w:after="160" w:line="259" w:lineRule="auto"/>
        <w:rPr>
          <w:rFonts w:ascii="Times New Roman" w:hAnsi="Times New Roman"/>
          <w:kern w:val="2"/>
          <w:u w:color="000000"/>
        </w:rPr>
      </w:pPr>
      <w:proofErr w:type="spellStart"/>
      <w:r>
        <w:rPr>
          <w:rFonts w:ascii="Times New Roman" w:hAnsi="Times New Roman"/>
          <w:kern w:val="2"/>
          <w:u w:color="000000"/>
        </w:rPr>
        <w:t>Bronimy</w:t>
      </w:r>
      <w:proofErr w:type="spellEnd"/>
      <w:r>
        <w:rPr>
          <w:rFonts w:ascii="Times New Roman" w:hAnsi="Times New Roman"/>
          <w:kern w:val="2"/>
          <w:u w:color="000000"/>
        </w:rPr>
        <w:t xml:space="preserve"> </w:t>
      </w:r>
      <w:proofErr w:type="spellStart"/>
      <w:r>
        <w:rPr>
          <w:rFonts w:ascii="Times New Roman" w:hAnsi="Times New Roman"/>
          <w:kern w:val="2"/>
          <w:u w:color="000000"/>
        </w:rPr>
        <w:t>wartości</w:t>
      </w:r>
      <w:proofErr w:type="spellEnd"/>
      <w:r>
        <w:rPr>
          <w:rFonts w:ascii="Times New Roman" w:hAnsi="Times New Roman"/>
          <w:kern w:val="2"/>
          <w:u w:color="000000"/>
        </w:rPr>
        <w:t xml:space="preserve"> </w:t>
      </w:r>
      <w:proofErr w:type="spellStart"/>
      <w:r>
        <w:rPr>
          <w:rFonts w:ascii="Times New Roman" w:hAnsi="Times New Roman"/>
          <w:kern w:val="2"/>
          <w:u w:color="000000"/>
        </w:rPr>
        <w:t>demokratycznego</w:t>
      </w:r>
      <w:proofErr w:type="spellEnd"/>
      <w:r>
        <w:rPr>
          <w:rFonts w:ascii="Times New Roman" w:hAnsi="Times New Roman"/>
          <w:kern w:val="2"/>
          <w:u w:color="000000"/>
        </w:rPr>
        <w:t xml:space="preserve">, </w:t>
      </w:r>
      <w:proofErr w:type="spellStart"/>
      <w:r>
        <w:rPr>
          <w:rFonts w:ascii="Times New Roman" w:hAnsi="Times New Roman"/>
          <w:kern w:val="2"/>
          <w:u w:color="000000"/>
        </w:rPr>
        <w:t>pluralistycznego</w:t>
      </w:r>
      <w:proofErr w:type="spellEnd"/>
      <w:r>
        <w:rPr>
          <w:rFonts w:ascii="Times New Roman" w:hAnsi="Times New Roman"/>
          <w:kern w:val="2"/>
          <w:u w:color="000000"/>
        </w:rPr>
        <w:t xml:space="preserve"> i </w:t>
      </w:r>
      <w:proofErr w:type="spellStart"/>
      <w:r>
        <w:rPr>
          <w:rFonts w:ascii="Times New Roman" w:hAnsi="Times New Roman"/>
          <w:kern w:val="2"/>
          <w:u w:color="000000"/>
        </w:rPr>
        <w:t>otwartego</w:t>
      </w:r>
      <w:proofErr w:type="spellEnd"/>
      <w:r>
        <w:rPr>
          <w:rFonts w:ascii="Times New Roman" w:hAnsi="Times New Roman"/>
          <w:kern w:val="2"/>
          <w:u w:color="000000"/>
        </w:rPr>
        <w:t xml:space="preserve"> </w:t>
      </w:r>
      <w:proofErr w:type="spellStart"/>
      <w:r>
        <w:rPr>
          <w:rFonts w:ascii="Times New Roman" w:hAnsi="Times New Roman"/>
          <w:kern w:val="2"/>
          <w:u w:color="000000"/>
        </w:rPr>
        <w:t>światopoglądowo</w:t>
      </w:r>
      <w:proofErr w:type="spellEnd"/>
      <w:r>
        <w:rPr>
          <w:rFonts w:ascii="Times New Roman" w:hAnsi="Times New Roman"/>
          <w:kern w:val="2"/>
          <w:u w:color="000000"/>
        </w:rPr>
        <w:t xml:space="preserve"> </w:t>
      </w:r>
      <w:proofErr w:type="spellStart"/>
      <w:r>
        <w:rPr>
          <w:rFonts w:ascii="Times New Roman" w:hAnsi="Times New Roman"/>
          <w:kern w:val="2"/>
          <w:u w:color="000000"/>
        </w:rPr>
        <w:t>społeczeństwa</w:t>
      </w:r>
      <w:proofErr w:type="spellEnd"/>
      <w:r>
        <w:rPr>
          <w:rFonts w:ascii="Times New Roman" w:hAnsi="Times New Roman"/>
          <w:kern w:val="2"/>
          <w:u w:color="000000"/>
        </w:rPr>
        <w:t xml:space="preserve">, </w:t>
      </w:r>
      <w:proofErr w:type="spellStart"/>
      <w:r>
        <w:rPr>
          <w:rFonts w:ascii="Times New Roman" w:hAnsi="Times New Roman"/>
          <w:kern w:val="2"/>
          <w:u w:color="000000"/>
        </w:rPr>
        <w:t>gdzie</w:t>
      </w:r>
      <w:proofErr w:type="spellEnd"/>
      <w:r>
        <w:rPr>
          <w:rFonts w:ascii="Times New Roman" w:hAnsi="Times New Roman"/>
          <w:kern w:val="2"/>
          <w:u w:color="000000"/>
        </w:rPr>
        <w:t xml:space="preserve"> </w:t>
      </w:r>
      <w:proofErr w:type="spellStart"/>
      <w:r>
        <w:rPr>
          <w:rFonts w:ascii="Times New Roman" w:hAnsi="Times New Roman"/>
          <w:kern w:val="2"/>
          <w:u w:color="000000"/>
        </w:rPr>
        <w:t>pluralizm</w:t>
      </w:r>
      <w:proofErr w:type="spellEnd"/>
      <w:r>
        <w:rPr>
          <w:rFonts w:ascii="Times New Roman" w:hAnsi="Times New Roman"/>
          <w:kern w:val="2"/>
          <w:u w:color="000000"/>
        </w:rPr>
        <w:t xml:space="preserve"> </w:t>
      </w:r>
      <w:proofErr w:type="spellStart"/>
      <w:r>
        <w:rPr>
          <w:rFonts w:ascii="Times New Roman" w:hAnsi="Times New Roman"/>
          <w:kern w:val="2"/>
          <w:u w:color="000000"/>
        </w:rPr>
        <w:t>światopoglądowy</w:t>
      </w:r>
      <w:proofErr w:type="spellEnd"/>
      <w:r>
        <w:rPr>
          <w:rFonts w:ascii="Times New Roman" w:hAnsi="Times New Roman"/>
          <w:kern w:val="2"/>
          <w:u w:color="000000"/>
        </w:rPr>
        <w:t xml:space="preserve"> </w:t>
      </w:r>
      <w:proofErr w:type="spellStart"/>
      <w:r>
        <w:rPr>
          <w:rFonts w:ascii="Times New Roman" w:hAnsi="Times New Roman"/>
          <w:kern w:val="2"/>
          <w:u w:color="000000"/>
        </w:rPr>
        <w:t>charakteryzuje</w:t>
      </w:r>
      <w:proofErr w:type="spellEnd"/>
      <w:r>
        <w:rPr>
          <w:rFonts w:ascii="Times New Roman" w:hAnsi="Times New Roman"/>
          <w:kern w:val="2"/>
          <w:u w:color="000000"/>
        </w:rPr>
        <w:t xml:space="preserve"> </w:t>
      </w:r>
      <w:proofErr w:type="spellStart"/>
      <w:r>
        <w:rPr>
          <w:rFonts w:ascii="Times New Roman" w:hAnsi="Times New Roman"/>
          <w:kern w:val="2"/>
          <w:u w:color="000000"/>
        </w:rPr>
        <w:t>się</w:t>
      </w:r>
      <w:proofErr w:type="spellEnd"/>
      <w:r>
        <w:rPr>
          <w:rFonts w:ascii="Times New Roman" w:hAnsi="Times New Roman"/>
          <w:kern w:val="2"/>
          <w:u w:color="000000"/>
        </w:rPr>
        <w:t xml:space="preserve"> </w:t>
      </w:r>
      <w:proofErr w:type="spellStart"/>
      <w:r>
        <w:rPr>
          <w:rFonts w:ascii="Times New Roman" w:hAnsi="Times New Roman"/>
          <w:kern w:val="2"/>
          <w:u w:color="000000"/>
        </w:rPr>
        <w:t>wzjemnym</w:t>
      </w:r>
      <w:proofErr w:type="spellEnd"/>
      <w:r>
        <w:rPr>
          <w:rFonts w:ascii="Times New Roman" w:hAnsi="Times New Roman"/>
          <w:kern w:val="2"/>
          <w:u w:color="000000"/>
        </w:rPr>
        <w:t xml:space="preserve"> </w:t>
      </w:r>
      <w:proofErr w:type="spellStart"/>
      <w:r>
        <w:rPr>
          <w:rFonts w:ascii="Times New Roman" w:hAnsi="Times New Roman"/>
          <w:kern w:val="2"/>
          <w:u w:color="000000"/>
        </w:rPr>
        <w:t>szacunkiem</w:t>
      </w:r>
      <w:proofErr w:type="spellEnd"/>
      <w:r>
        <w:rPr>
          <w:rFonts w:ascii="Times New Roman" w:hAnsi="Times New Roman"/>
          <w:kern w:val="2"/>
          <w:u w:color="000000"/>
        </w:rPr>
        <w:t xml:space="preserve">. </w:t>
      </w:r>
      <w:proofErr w:type="spellStart"/>
      <w:r>
        <w:rPr>
          <w:rFonts w:ascii="Times New Roman" w:hAnsi="Times New Roman"/>
          <w:kern w:val="2"/>
          <w:u w:color="000000"/>
        </w:rPr>
        <w:t>Dla</w:t>
      </w:r>
      <w:proofErr w:type="spellEnd"/>
      <w:r>
        <w:rPr>
          <w:rFonts w:ascii="Times New Roman" w:hAnsi="Times New Roman"/>
          <w:kern w:val="2"/>
          <w:u w:color="000000"/>
        </w:rPr>
        <w:t xml:space="preserve"> </w:t>
      </w:r>
      <w:proofErr w:type="spellStart"/>
      <w:r>
        <w:rPr>
          <w:rFonts w:ascii="Times New Roman" w:hAnsi="Times New Roman"/>
          <w:kern w:val="2"/>
          <w:u w:color="000000"/>
        </w:rPr>
        <w:t>nas</w:t>
      </w:r>
      <w:proofErr w:type="spellEnd"/>
      <w:r>
        <w:rPr>
          <w:rFonts w:ascii="Times New Roman" w:hAnsi="Times New Roman"/>
          <w:kern w:val="2"/>
          <w:u w:color="000000"/>
        </w:rPr>
        <w:t xml:space="preserve"> </w:t>
      </w:r>
      <w:proofErr w:type="spellStart"/>
      <w:r>
        <w:rPr>
          <w:rFonts w:ascii="Times New Roman" w:hAnsi="Times New Roman"/>
          <w:kern w:val="2"/>
          <w:u w:color="000000"/>
        </w:rPr>
        <w:t>wolność</w:t>
      </w:r>
      <w:proofErr w:type="spellEnd"/>
      <w:r>
        <w:rPr>
          <w:rFonts w:ascii="Times New Roman" w:hAnsi="Times New Roman"/>
          <w:kern w:val="2"/>
          <w:u w:color="000000"/>
        </w:rPr>
        <w:t xml:space="preserve"> </w:t>
      </w:r>
      <w:proofErr w:type="spellStart"/>
      <w:r>
        <w:rPr>
          <w:rFonts w:ascii="Times New Roman" w:hAnsi="Times New Roman"/>
          <w:kern w:val="2"/>
          <w:u w:color="000000"/>
        </w:rPr>
        <w:t>słowa</w:t>
      </w:r>
      <w:proofErr w:type="spellEnd"/>
      <w:r>
        <w:rPr>
          <w:rFonts w:ascii="Times New Roman" w:hAnsi="Times New Roman"/>
          <w:kern w:val="2"/>
          <w:u w:color="000000"/>
        </w:rPr>
        <w:t xml:space="preserve">, </w:t>
      </w:r>
      <w:proofErr w:type="spellStart"/>
      <w:r>
        <w:rPr>
          <w:rFonts w:ascii="Times New Roman" w:hAnsi="Times New Roman"/>
          <w:kern w:val="2"/>
          <w:u w:color="000000"/>
        </w:rPr>
        <w:t>wolność</w:t>
      </w:r>
      <w:proofErr w:type="spellEnd"/>
      <w:r>
        <w:rPr>
          <w:rFonts w:ascii="Times New Roman" w:hAnsi="Times New Roman"/>
          <w:kern w:val="2"/>
          <w:u w:color="000000"/>
        </w:rPr>
        <w:t xml:space="preserve"> </w:t>
      </w:r>
      <w:proofErr w:type="spellStart"/>
      <w:r>
        <w:rPr>
          <w:rFonts w:ascii="Times New Roman" w:hAnsi="Times New Roman"/>
          <w:kern w:val="2"/>
          <w:u w:color="000000"/>
        </w:rPr>
        <w:t>sumienia</w:t>
      </w:r>
      <w:proofErr w:type="spellEnd"/>
      <w:r>
        <w:rPr>
          <w:rFonts w:ascii="Times New Roman" w:hAnsi="Times New Roman"/>
          <w:kern w:val="2"/>
          <w:u w:color="000000"/>
        </w:rPr>
        <w:t xml:space="preserve"> i </w:t>
      </w:r>
      <w:proofErr w:type="spellStart"/>
      <w:r>
        <w:rPr>
          <w:rFonts w:ascii="Times New Roman" w:hAnsi="Times New Roman"/>
          <w:kern w:val="2"/>
          <w:u w:color="000000"/>
        </w:rPr>
        <w:t>wolność</w:t>
      </w:r>
      <w:proofErr w:type="spellEnd"/>
      <w:r>
        <w:rPr>
          <w:rFonts w:ascii="Times New Roman" w:hAnsi="Times New Roman"/>
          <w:kern w:val="2"/>
          <w:u w:color="000000"/>
        </w:rPr>
        <w:t xml:space="preserve"> </w:t>
      </w:r>
      <w:proofErr w:type="spellStart"/>
      <w:r>
        <w:rPr>
          <w:rFonts w:ascii="Times New Roman" w:hAnsi="Times New Roman"/>
          <w:kern w:val="2"/>
          <w:u w:color="000000"/>
        </w:rPr>
        <w:t>religijna</w:t>
      </w:r>
      <w:proofErr w:type="spellEnd"/>
      <w:r>
        <w:rPr>
          <w:rFonts w:ascii="Times New Roman" w:hAnsi="Times New Roman"/>
          <w:kern w:val="2"/>
          <w:u w:color="000000"/>
        </w:rPr>
        <w:t xml:space="preserve"> </w:t>
      </w:r>
      <w:proofErr w:type="spellStart"/>
      <w:r>
        <w:rPr>
          <w:rFonts w:ascii="Times New Roman" w:hAnsi="Times New Roman"/>
          <w:kern w:val="2"/>
          <w:u w:color="000000"/>
        </w:rPr>
        <w:t>są</w:t>
      </w:r>
      <w:proofErr w:type="spellEnd"/>
      <w:r>
        <w:rPr>
          <w:rFonts w:ascii="Times New Roman" w:hAnsi="Times New Roman"/>
          <w:kern w:val="2"/>
          <w:u w:color="000000"/>
        </w:rPr>
        <w:t xml:space="preserve"> </w:t>
      </w:r>
      <w:proofErr w:type="spellStart"/>
      <w:r>
        <w:rPr>
          <w:rFonts w:ascii="Times New Roman" w:hAnsi="Times New Roman"/>
          <w:kern w:val="2"/>
          <w:u w:color="000000"/>
        </w:rPr>
        <w:t>wartościami</w:t>
      </w:r>
      <w:proofErr w:type="spellEnd"/>
      <w:r>
        <w:rPr>
          <w:rFonts w:ascii="Times New Roman" w:hAnsi="Times New Roman"/>
          <w:kern w:val="2"/>
          <w:u w:color="000000"/>
        </w:rPr>
        <w:t xml:space="preserve"> </w:t>
      </w:r>
      <w:proofErr w:type="spellStart"/>
      <w:r>
        <w:rPr>
          <w:rFonts w:ascii="Times New Roman" w:hAnsi="Times New Roman"/>
          <w:kern w:val="2"/>
          <w:u w:color="000000"/>
        </w:rPr>
        <w:t>centralnymi</w:t>
      </w:r>
      <w:proofErr w:type="spellEnd"/>
      <w:r>
        <w:rPr>
          <w:rFonts w:ascii="Times New Roman" w:hAnsi="Times New Roman"/>
          <w:kern w:val="2"/>
          <w:u w:color="000000"/>
        </w:rPr>
        <w:t xml:space="preserve"> i </w:t>
      </w:r>
      <w:proofErr w:type="spellStart"/>
      <w:r>
        <w:rPr>
          <w:rFonts w:ascii="Times New Roman" w:hAnsi="Times New Roman"/>
          <w:kern w:val="2"/>
          <w:u w:color="000000"/>
        </w:rPr>
        <w:t>niezbywalnymi</w:t>
      </w:r>
      <w:proofErr w:type="spellEnd"/>
      <w:r>
        <w:rPr>
          <w:rFonts w:ascii="Times New Roman" w:hAnsi="Times New Roman"/>
          <w:kern w:val="2"/>
          <w:u w:color="000000"/>
        </w:rPr>
        <w:t>.</w:t>
      </w:r>
    </w:p>
    <w:p w14:paraId="713D306C" w14:textId="77777777" w:rsidR="00F5693E" w:rsidRDefault="00000000">
      <w:pPr>
        <w:pStyle w:val="Default"/>
        <w:numPr>
          <w:ilvl w:val="0"/>
          <w:numId w:val="8"/>
        </w:numPr>
        <w:spacing w:before="0" w:after="160" w:line="259" w:lineRule="auto"/>
        <w:rPr>
          <w:rFonts w:ascii="Times New Roman" w:hAnsi="Times New Roman"/>
          <w:kern w:val="2"/>
          <w:u w:color="000000"/>
        </w:rPr>
      </w:pPr>
      <w:proofErr w:type="spellStart"/>
      <w:r>
        <w:rPr>
          <w:rFonts w:ascii="Times New Roman" w:hAnsi="Times New Roman"/>
          <w:kern w:val="2"/>
          <w:u w:color="000000"/>
        </w:rPr>
        <w:t>Uważamy</w:t>
      </w:r>
      <w:proofErr w:type="spellEnd"/>
      <w:r>
        <w:rPr>
          <w:rFonts w:ascii="Times New Roman" w:hAnsi="Times New Roman"/>
          <w:kern w:val="2"/>
          <w:u w:color="000000"/>
        </w:rPr>
        <w:t xml:space="preserve">, </w:t>
      </w:r>
      <w:proofErr w:type="spellStart"/>
      <w:r>
        <w:rPr>
          <w:rFonts w:ascii="Times New Roman" w:hAnsi="Times New Roman"/>
          <w:kern w:val="2"/>
          <w:u w:color="000000"/>
        </w:rPr>
        <w:t>że</w:t>
      </w:r>
      <w:proofErr w:type="spellEnd"/>
      <w:r>
        <w:rPr>
          <w:rFonts w:ascii="Times New Roman" w:hAnsi="Times New Roman"/>
          <w:kern w:val="2"/>
          <w:u w:color="000000"/>
        </w:rPr>
        <w:t xml:space="preserve"> </w:t>
      </w:r>
      <w:proofErr w:type="spellStart"/>
      <w:r>
        <w:rPr>
          <w:rFonts w:ascii="Times New Roman" w:hAnsi="Times New Roman"/>
          <w:kern w:val="2"/>
          <w:u w:color="000000"/>
        </w:rPr>
        <w:t>władze</w:t>
      </w:r>
      <w:proofErr w:type="spellEnd"/>
      <w:r>
        <w:rPr>
          <w:rFonts w:ascii="Times New Roman" w:hAnsi="Times New Roman"/>
          <w:kern w:val="2"/>
          <w:u w:color="000000"/>
        </w:rPr>
        <w:t xml:space="preserve"> i </w:t>
      </w:r>
      <w:proofErr w:type="spellStart"/>
      <w:r>
        <w:rPr>
          <w:rFonts w:ascii="Times New Roman" w:hAnsi="Times New Roman"/>
          <w:kern w:val="2"/>
          <w:u w:color="000000"/>
        </w:rPr>
        <w:t>organy</w:t>
      </w:r>
      <w:proofErr w:type="spellEnd"/>
      <w:r>
        <w:rPr>
          <w:rFonts w:ascii="Times New Roman" w:hAnsi="Times New Roman"/>
          <w:kern w:val="2"/>
          <w:u w:color="000000"/>
        </w:rPr>
        <w:t xml:space="preserve"> </w:t>
      </w:r>
      <w:proofErr w:type="spellStart"/>
      <w:r>
        <w:rPr>
          <w:rFonts w:ascii="Times New Roman" w:hAnsi="Times New Roman"/>
          <w:kern w:val="2"/>
          <w:u w:color="000000"/>
        </w:rPr>
        <w:t>państwowe</w:t>
      </w:r>
      <w:proofErr w:type="spellEnd"/>
      <w:r>
        <w:rPr>
          <w:rFonts w:ascii="Times New Roman" w:hAnsi="Times New Roman"/>
          <w:kern w:val="2"/>
          <w:u w:color="000000"/>
        </w:rPr>
        <w:t xml:space="preserve"> </w:t>
      </w:r>
      <w:proofErr w:type="spellStart"/>
      <w:r>
        <w:rPr>
          <w:rFonts w:ascii="Times New Roman" w:hAnsi="Times New Roman"/>
          <w:kern w:val="2"/>
          <w:u w:color="000000"/>
        </w:rPr>
        <w:t>nadużywają</w:t>
      </w:r>
      <w:proofErr w:type="spellEnd"/>
      <w:r>
        <w:rPr>
          <w:rFonts w:ascii="Times New Roman" w:hAnsi="Times New Roman"/>
          <w:kern w:val="2"/>
          <w:u w:color="000000"/>
        </w:rPr>
        <w:t xml:space="preserve"> </w:t>
      </w:r>
      <w:proofErr w:type="spellStart"/>
      <w:r>
        <w:rPr>
          <w:rFonts w:ascii="Times New Roman" w:hAnsi="Times New Roman"/>
          <w:kern w:val="2"/>
          <w:u w:color="000000"/>
        </w:rPr>
        <w:t>swego</w:t>
      </w:r>
      <w:proofErr w:type="spellEnd"/>
      <w:r>
        <w:rPr>
          <w:rFonts w:ascii="Times New Roman" w:hAnsi="Times New Roman"/>
          <w:kern w:val="2"/>
          <w:u w:color="000000"/>
        </w:rPr>
        <w:t xml:space="preserve"> </w:t>
      </w:r>
      <w:proofErr w:type="spellStart"/>
      <w:r>
        <w:rPr>
          <w:rFonts w:ascii="Times New Roman" w:hAnsi="Times New Roman"/>
          <w:kern w:val="2"/>
          <w:u w:color="000000"/>
        </w:rPr>
        <w:t>mandatu</w:t>
      </w:r>
      <w:proofErr w:type="spellEnd"/>
      <w:r>
        <w:rPr>
          <w:rFonts w:ascii="Times New Roman" w:hAnsi="Times New Roman"/>
          <w:kern w:val="2"/>
          <w:u w:color="000000"/>
        </w:rPr>
        <w:t xml:space="preserve"> i </w:t>
      </w:r>
      <w:proofErr w:type="spellStart"/>
      <w:r>
        <w:rPr>
          <w:rFonts w:ascii="Times New Roman" w:hAnsi="Times New Roman"/>
          <w:kern w:val="2"/>
          <w:u w:color="000000"/>
        </w:rPr>
        <w:t>władzy</w:t>
      </w:r>
      <w:proofErr w:type="spellEnd"/>
      <w:r>
        <w:rPr>
          <w:rFonts w:ascii="Times New Roman" w:hAnsi="Times New Roman"/>
          <w:kern w:val="2"/>
          <w:u w:color="000000"/>
        </w:rPr>
        <w:t xml:space="preserve">, </w:t>
      </w:r>
      <w:proofErr w:type="spellStart"/>
      <w:r>
        <w:rPr>
          <w:rFonts w:ascii="Times New Roman" w:hAnsi="Times New Roman"/>
          <w:kern w:val="2"/>
          <w:u w:color="000000"/>
        </w:rPr>
        <w:t>gdy</w:t>
      </w:r>
      <w:proofErr w:type="spellEnd"/>
      <w:r>
        <w:rPr>
          <w:rFonts w:ascii="Times New Roman" w:hAnsi="Times New Roman"/>
          <w:kern w:val="2"/>
          <w:u w:color="000000"/>
        </w:rPr>
        <w:t xml:space="preserve"> </w:t>
      </w:r>
      <w:proofErr w:type="spellStart"/>
      <w:r>
        <w:rPr>
          <w:rFonts w:ascii="Times New Roman" w:hAnsi="Times New Roman"/>
          <w:kern w:val="2"/>
          <w:u w:color="000000"/>
        </w:rPr>
        <w:t>usiłują</w:t>
      </w:r>
      <w:proofErr w:type="spellEnd"/>
      <w:r>
        <w:rPr>
          <w:rFonts w:ascii="Times New Roman" w:hAnsi="Times New Roman"/>
          <w:kern w:val="2"/>
          <w:u w:color="000000"/>
        </w:rPr>
        <w:t xml:space="preserve"> </w:t>
      </w:r>
      <w:proofErr w:type="spellStart"/>
      <w:r>
        <w:rPr>
          <w:rFonts w:ascii="Times New Roman" w:hAnsi="Times New Roman"/>
          <w:kern w:val="2"/>
          <w:u w:color="000000"/>
        </w:rPr>
        <w:t>naciskać</w:t>
      </w:r>
      <w:proofErr w:type="spellEnd"/>
      <w:r>
        <w:rPr>
          <w:rFonts w:ascii="Times New Roman" w:hAnsi="Times New Roman"/>
          <w:kern w:val="2"/>
          <w:u w:color="000000"/>
        </w:rPr>
        <w:t xml:space="preserve"> </w:t>
      </w:r>
      <w:proofErr w:type="spellStart"/>
      <w:r>
        <w:rPr>
          <w:rFonts w:ascii="Times New Roman" w:hAnsi="Times New Roman"/>
          <w:kern w:val="2"/>
          <w:u w:color="000000"/>
        </w:rPr>
        <w:t>na</w:t>
      </w:r>
      <w:proofErr w:type="spellEnd"/>
      <w:r>
        <w:rPr>
          <w:rFonts w:ascii="Times New Roman" w:hAnsi="Times New Roman"/>
          <w:kern w:val="2"/>
          <w:u w:color="000000"/>
        </w:rPr>
        <w:t xml:space="preserve"> </w:t>
      </w:r>
      <w:proofErr w:type="spellStart"/>
      <w:r>
        <w:rPr>
          <w:rFonts w:ascii="Times New Roman" w:hAnsi="Times New Roman"/>
          <w:kern w:val="2"/>
          <w:u w:color="000000"/>
        </w:rPr>
        <w:t>norweskich</w:t>
      </w:r>
      <w:proofErr w:type="spellEnd"/>
      <w:r>
        <w:rPr>
          <w:rFonts w:ascii="Times New Roman" w:hAnsi="Times New Roman"/>
          <w:kern w:val="2"/>
          <w:u w:color="000000"/>
        </w:rPr>
        <w:t xml:space="preserve"> </w:t>
      </w:r>
      <w:proofErr w:type="spellStart"/>
      <w:r>
        <w:rPr>
          <w:rFonts w:ascii="Times New Roman" w:hAnsi="Times New Roman"/>
          <w:kern w:val="2"/>
          <w:u w:color="000000"/>
        </w:rPr>
        <w:t>obywateli</w:t>
      </w:r>
      <w:proofErr w:type="spellEnd"/>
      <w:r>
        <w:rPr>
          <w:rFonts w:ascii="Times New Roman" w:hAnsi="Times New Roman"/>
          <w:kern w:val="2"/>
          <w:u w:color="000000"/>
        </w:rPr>
        <w:t xml:space="preserve"> i </w:t>
      </w:r>
      <w:proofErr w:type="spellStart"/>
      <w:r>
        <w:rPr>
          <w:rFonts w:ascii="Times New Roman" w:hAnsi="Times New Roman"/>
          <w:kern w:val="2"/>
          <w:u w:color="000000"/>
        </w:rPr>
        <w:t>organizacje</w:t>
      </w:r>
      <w:proofErr w:type="spellEnd"/>
      <w:r>
        <w:rPr>
          <w:rFonts w:ascii="Times New Roman" w:hAnsi="Times New Roman"/>
          <w:kern w:val="2"/>
          <w:u w:color="000000"/>
        </w:rPr>
        <w:t xml:space="preserve"> do </w:t>
      </w:r>
      <w:proofErr w:type="spellStart"/>
      <w:r>
        <w:rPr>
          <w:rFonts w:ascii="Times New Roman" w:hAnsi="Times New Roman"/>
          <w:kern w:val="2"/>
          <w:u w:color="000000"/>
        </w:rPr>
        <w:t>dostosowania</w:t>
      </w:r>
      <w:proofErr w:type="spellEnd"/>
      <w:r>
        <w:rPr>
          <w:rFonts w:ascii="Times New Roman" w:hAnsi="Times New Roman"/>
          <w:kern w:val="2"/>
          <w:u w:color="000000"/>
        </w:rPr>
        <w:t xml:space="preserve"> </w:t>
      </w:r>
      <w:proofErr w:type="spellStart"/>
      <w:r>
        <w:rPr>
          <w:rFonts w:ascii="Times New Roman" w:hAnsi="Times New Roman"/>
          <w:kern w:val="2"/>
          <w:u w:color="000000"/>
        </w:rPr>
        <w:t>się</w:t>
      </w:r>
      <w:proofErr w:type="spellEnd"/>
      <w:r>
        <w:rPr>
          <w:rFonts w:ascii="Times New Roman" w:hAnsi="Times New Roman"/>
          <w:kern w:val="2"/>
          <w:u w:color="000000"/>
        </w:rPr>
        <w:t xml:space="preserve"> </w:t>
      </w:r>
      <w:r>
        <w:rPr>
          <w:rFonts w:ascii="Times New Roman" w:hAnsi="Times New Roman"/>
          <w:kern w:val="2"/>
          <w:u w:color="000000"/>
          <w:lang w:val="es-ES_tradnl"/>
        </w:rPr>
        <w:t xml:space="preserve">do </w:t>
      </w:r>
      <w:r>
        <w:rPr>
          <w:rFonts w:ascii="Times New Roman" w:hAnsi="Times New Roman"/>
          <w:kern w:val="2"/>
          <w:u w:color="000000"/>
        </w:rPr>
        <w:t>„</w:t>
      </w:r>
      <w:r>
        <w:rPr>
          <w:rFonts w:ascii="Times New Roman" w:hAnsi="Times New Roman"/>
          <w:kern w:val="2"/>
          <w:u w:color="000000"/>
          <w:lang w:val="it-IT"/>
        </w:rPr>
        <w:t>teorii queer</w:t>
      </w:r>
      <w:r>
        <w:rPr>
          <w:rFonts w:ascii="Times New Roman" w:hAnsi="Times New Roman"/>
          <w:kern w:val="2"/>
          <w:u w:color="000000"/>
        </w:rPr>
        <w:t xml:space="preserve">” </w:t>
      </w:r>
      <w:proofErr w:type="spellStart"/>
      <w:r>
        <w:rPr>
          <w:rFonts w:ascii="Times New Roman" w:hAnsi="Times New Roman"/>
          <w:kern w:val="2"/>
          <w:u w:color="000000"/>
        </w:rPr>
        <w:t>odnośnie</w:t>
      </w:r>
      <w:proofErr w:type="spellEnd"/>
      <w:r>
        <w:rPr>
          <w:rFonts w:ascii="Times New Roman" w:hAnsi="Times New Roman"/>
          <w:kern w:val="2"/>
          <w:u w:color="000000"/>
        </w:rPr>
        <w:t xml:space="preserve"> </w:t>
      </w:r>
      <w:proofErr w:type="spellStart"/>
      <w:r>
        <w:rPr>
          <w:rFonts w:ascii="Times New Roman" w:hAnsi="Times New Roman"/>
          <w:kern w:val="2"/>
          <w:u w:color="000000"/>
        </w:rPr>
        <w:t>płci</w:t>
      </w:r>
      <w:proofErr w:type="spellEnd"/>
      <w:r>
        <w:rPr>
          <w:rFonts w:ascii="Times New Roman" w:hAnsi="Times New Roman"/>
          <w:kern w:val="2"/>
          <w:u w:color="000000"/>
        </w:rPr>
        <w:t xml:space="preserve">, </w:t>
      </w:r>
      <w:proofErr w:type="spellStart"/>
      <w:r>
        <w:rPr>
          <w:rFonts w:ascii="Times New Roman" w:hAnsi="Times New Roman"/>
          <w:kern w:val="2"/>
          <w:u w:color="000000"/>
        </w:rPr>
        <w:t>seksualności</w:t>
      </w:r>
      <w:proofErr w:type="spellEnd"/>
      <w:r>
        <w:rPr>
          <w:rFonts w:ascii="Times New Roman" w:hAnsi="Times New Roman"/>
          <w:kern w:val="2"/>
          <w:u w:color="000000"/>
        </w:rPr>
        <w:t xml:space="preserve"> i </w:t>
      </w:r>
      <w:proofErr w:type="spellStart"/>
      <w:r>
        <w:rPr>
          <w:rFonts w:ascii="Times New Roman" w:hAnsi="Times New Roman"/>
          <w:kern w:val="2"/>
          <w:u w:color="000000"/>
        </w:rPr>
        <w:t>małżeństwa</w:t>
      </w:r>
      <w:proofErr w:type="spellEnd"/>
      <w:r>
        <w:rPr>
          <w:rFonts w:ascii="Times New Roman" w:hAnsi="Times New Roman"/>
          <w:kern w:val="2"/>
          <w:u w:color="000000"/>
        </w:rPr>
        <w:t xml:space="preserve">. </w:t>
      </w:r>
      <w:proofErr w:type="spellStart"/>
      <w:r>
        <w:rPr>
          <w:rFonts w:ascii="Times New Roman" w:hAnsi="Times New Roman"/>
          <w:kern w:val="2"/>
          <w:u w:color="000000"/>
        </w:rPr>
        <w:t>Taki</w:t>
      </w:r>
      <w:proofErr w:type="spellEnd"/>
      <w:r>
        <w:rPr>
          <w:rFonts w:ascii="Times New Roman" w:hAnsi="Times New Roman"/>
          <w:kern w:val="2"/>
          <w:u w:color="000000"/>
        </w:rPr>
        <w:t xml:space="preserve"> </w:t>
      </w:r>
      <w:proofErr w:type="spellStart"/>
      <w:r>
        <w:rPr>
          <w:rFonts w:ascii="Times New Roman" w:hAnsi="Times New Roman"/>
          <w:kern w:val="2"/>
          <w:u w:color="000000"/>
        </w:rPr>
        <w:t>aktywizm</w:t>
      </w:r>
      <w:proofErr w:type="spellEnd"/>
      <w:r>
        <w:rPr>
          <w:rFonts w:ascii="Times New Roman" w:hAnsi="Times New Roman"/>
          <w:kern w:val="2"/>
          <w:u w:color="000000"/>
        </w:rPr>
        <w:t xml:space="preserve"> </w:t>
      </w:r>
      <w:proofErr w:type="spellStart"/>
      <w:r>
        <w:rPr>
          <w:rFonts w:ascii="Times New Roman" w:hAnsi="Times New Roman"/>
          <w:kern w:val="2"/>
          <w:u w:color="000000"/>
        </w:rPr>
        <w:t>ze</w:t>
      </w:r>
      <w:proofErr w:type="spellEnd"/>
      <w:r>
        <w:rPr>
          <w:rFonts w:ascii="Times New Roman" w:hAnsi="Times New Roman"/>
          <w:kern w:val="2"/>
          <w:u w:color="000000"/>
        </w:rPr>
        <w:t xml:space="preserve"> </w:t>
      </w:r>
      <w:proofErr w:type="spellStart"/>
      <w:r>
        <w:rPr>
          <w:rFonts w:ascii="Times New Roman" w:hAnsi="Times New Roman"/>
          <w:kern w:val="2"/>
          <w:u w:color="000000"/>
        </w:rPr>
        <w:t>strony</w:t>
      </w:r>
      <w:proofErr w:type="spellEnd"/>
      <w:r>
        <w:rPr>
          <w:rFonts w:ascii="Times New Roman" w:hAnsi="Times New Roman"/>
          <w:kern w:val="2"/>
          <w:u w:color="000000"/>
        </w:rPr>
        <w:t xml:space="preserve"> </w:t>
      </w:r>
      <w:proofErr w:type="spellStart"/>
      <w:r>
        <w:rPr>
          <w:rFonts w:ascii="Times New Roman" w:hAnsi="Times New Roman"/>
          <w:kern w:val="2"/>
          <w:u w:color="000000"/>
        </w:rPr>
        <w:t>władz</w:t>
      </w:r>
      <w:proofErr w:type="spellEnd"/>
      <w:r>
        <w:rPr>
          <w:rFonts w:ascii="Times New Roman" w:hAnsi="Times New Roman"/>
          <w:kern w:val="2"/>
          <w:u w:color="000000"/>
        </w:rPr>
        <w:t xml:space="preserve"> jest </w:t>
      </w:r>
      <w:proofErr w:type="spellStart"/>
      <w:r>
        <w:rPr>
          <w:rFonts w:ascii="Times New Roman" w:hAnsi="Times New Roman"/>
          <w:kern w:val="2"/>
          <w:u w:color="000000"/>
        </w:rPr>
        <w:t>pogwałceniem</w:t>
      </w:r>
      <w:proofErr w:type="spellEnd"/>
      <w:r>
        <w:rPr>
          <w:rFonts w:ascii="Times New Roman" w:hAnsi="Times New Roman"/>
          <w:kern w:val="2"/>
          <w:u w:color="000000"/>
        </w:rPr>
        <w:t xml:space="preserve"> </w:t>
      </w:r>
      <w:proofErr w:type="spellStart"/>
      <w:r>
        <w:rPr>
          <w:rFonts w:ascii="Times New Roman" w:hAnsi="Times New Roman"/>
          <w:kern w:val="2"/>
          <w:u w:color="000000"/>
        </w:rPr>
        <w:t>wolności</w:t>
      </w:r>
      <w:proofErr w:type="spellEnd"/>
      <w:r>
        <w:rPr>
          <w:rFonts w:ascii="Times New Roman" w:hAnsi="Times New Roman"/>
          <w:kern w:val="2"/>
          <w:u w:color="000000"/>
        </w:rPr>
        <w:t xml:space="preserve"> </w:t>
      </w:r>
      <w:proofErr w:type="spellStart"/>
      <w:r>
        <w:rPr>
          <w:rFonts w:ascii="Times New Roman" w:hAnsi="Times New Roman"/>
          <w:kern w:val="2"/>
          <w:u w:color="000000"/>
        </w:rPr>
        <w:t>religijnej</w:t>
      </w:r>
      <w:proofErr w:type="spellEnd"/>
      <w:r>
        <w:rPr>
          <w:rFonts w:ascii="Times New Roman" w:hAnsi="Times New Roman"/>
          <w:kern w:val="2"/>
          <w:u w:color="000000"/>
        </w:rPr>
        <w:t xml:space="preserve"> i </w:t>
      </w:r>
      <w:proofErr w:type="spellStart"/>
      <w:r>
        <w:rPr>
          <w:rFonts w:ascii="Times New Roman" w:hAnsi="Times New Roman"/>
          <w:kern w:val="2"/>
          <w:u w:color="000000"/>
        </w:rPr>
        <w:t>wolności</w:t>
      </w:r>
      <w:proofErr w:type="spellEnd"/>
      <w:r>
        <w:rPr>
          <w:rFonts w:ascii="Times New Roman" w:hAnsi="Times New Roman"/>
          <w:kern w:val="2"/>
          <w:u w:color="000000"/>
        </w:rPr>
        <w:t xml:space="preserve"> </w:t>
      </w:r>
      <w:proofErr w:type="spellStart"/>
      <w:r>
        <w:rPr>
          <w:rFonts w:ascii="Times New Roman" w:hAnsi="Times New Roman"/>
          <w:kern w:val="2"/>
          <w:u w:color="000000"/>
        </w:rPr>
        <w:t>sumienia</w:t>
      </w:r>
      <w:proofErr w:type="spellEnd"/>
      <w:r>
        <w:rPr>
          <w:rFonts w:ascii="Times New Roman" w:hAnsi="Times New Roman"/>
          <w:kern w:val="2"/>
          <w:u w:color="000000"/>
        </w:rPr>
        <w:t xml:space="preserve"> – a </w:t>
      </w:r>
      <w:proofErr w:type="spellStart"/>
      <w:r>
        <w:rPr>
          <w:rFonts w:ascii="Times New Roman" w:hAnsi="Times New Roman"/>
          <w:kern w:val="2"/>
          <w:u w:color="000000"/>
        </w:rPr>
        <w:t>także</w:t>
      </w:r>
      <w:proofErr w:type="spellEnd"/>
      <w:r>
        <w:rPr>
          <w:rFonts w:ascii="Times New Roman" w:hAnsi="Times New Roman"/>
          <w:kern w:val="2"/>
          <w:u w:color="000000"/>
        </w:rPr>
        <w:t xml:space="preserve"> </w:t>
      </w:r>
      <w:proofErr w:type="spellStart"/>
      <w:r>
        <w:rPr>
          <w:rFonts w:ascii="Times New Roman" w:hAnsi="Times New Roman"/>
          <w:kern w:val="2"/>
          <w:u w:color="000000"/>
        </w:rPr>
        <w:t>praw</w:t>
      </w:r>
      <w:proofErr w:type="spellEnd"/>
      <w:r>
        <w:rPr>
          <w:rFonts w:ascii="Times New Roman" w:hAnsi="Times New Roman"/>
          <w:kern w:val="2"/>
          <w:u w:color="000000"/>
        </w:rPr>
        <w:t xml:space="preserve"> </w:t>
      </w:r>
      <w:proofErr w:type="spellStart"/>
      <w:r>
        <w:rPr>
          <w:rFonts w:ascii="Times New Roman" w:hAnsi="Times New Roman"/>
          <w:kern w:val="2"/>
          <w:u w:color="000000"/>
        </w:rPr>
        <w:t>rodzic</w:t>
      </w:r>
      <w:proofErr w:type="spellEnd"/>
      <w:r>
        <w:rPr>
          <w:rFonts w:ascii="Times New Roman" w:hAnsi="Times New Roman"/>
          <w:kern w:val="2"/>
          <w:u w:color="000000"/>
          <w:lang w:val="es-ES_tradnl"/>
        </w:rPr>
        <w:t>ó</w:t>
      </w:r>
      <w:r>
        <w:rPr>
          <w:rFonts w:ascii="Times New Roman" w:hAnsi="Times New Roman"/>
          <w:kern w:val="2"/>
          <w:u w:color="000000"/>
        </w:rPr>
        <w:t>w.</w:t>
      </w:r>
    </w:p>
    <w:p w14:paraId="5377A3B5" w14:textId="77777777" w:rsidR="00F5693E" w:rsidRDefault="00000000">
      <w:pPr>
        <w:pStyle w:val="Default"/>
        <w:numPr>
          <w:ilvl w:val="0"/>
          <w:numId w:val="8"/>
        </w:numPr>
        <w:spacing w:before="0" w:after="160" w:line="259" w:lineRule="auto"/>
        <w:rPr>
          <w:rFonts w:ascii="Times New Roman" w:hAnsi="Times New Roman"/>
          <w:kern w:val="2"/>
          <w:u w:color="000000"/>
        </w:rPr>
      </w:pPr>
      <w:r>
        <w:rPr>
          <w:rFonts w:ascii="Times New Roman" w:hAnsi="Times New Roman"/>
          <w:kern w:val="2"/>
          <w:u w:color="000000"/>
        </w:rPr>
        <w:t xml:space="preserve">My, </w:t>
      </w:r>
      <w:proofErr w:type="spellStart"/>
      <w:r>
        <w:rPr>
          <w:rFonts w:ascii="Times New Roman" w:hAnsi="Times New Roman"/>
          <w:kern w:val="2"/>
          <w:u w:color="000000"/>
        </w:rPr>
        <w:t>sygnatariusze</w:t>
      </w:r>
      <w:proofErr w:type="spellEnd"/>
      <w:r>
        <w:rPr>
          <w:rFonts w:ascii="Times New Roman" w:hAnsi="Times New Roman"/>
          <w:kern w:val="2"/>
          <w:u w:color="000000"/>
        </w:rPr>
        <w:t xml:space="preserve"> </w:t>
      </w:r>
      <w:proofErr w:type="spellStart"/>
      <w:r>
        <w:rPr>
          <w:rFonts w:ascii="Times New Roman" w:hAnsi="Times New Roman"/>
          <w:kern w:val="2"/>
          <w:u w:color="000000"/>
        </w:rPr>
        <w:t>niniejszej</w:t>
      </w:r>
      <w:proofErr w:type="spellEnd"/>
      <w:r>
        <w:rPr>
          <w:rFonts w:ascii="Times New Roman" w:hAnsi="Times New Roman"/>
          <w:kern w:val="2"/>
          <w:u w:color="000000"/>
        </w:rPr>
        <w:t xml:space="preserve"> </w:t>
      </w:r>
      <w:proofErr w:type="spellStart"/>
      <w:r>
        <w:rPr>
          <w:rFonts w:ascii="Times New Roman" w:hAnsi="Times New Roman"/>
          <w:kern w:val="2"/>
          <w:u w:color="000000"/>
        </w:rPr>
        <w:t>Deklaracji</w:t>
      </w:r>
      <w:proofErr w:type="spellEnd"/>
      <w:r>
        <w:rPr>
          <w:rFonts w:ascii="Times New Roman" w:hAnsi="Times New Roman"/>
          <w:kern w:val="2"/>
          <w:u w:color="000000"/>
        </w:rPr>
        <w:t xml:space="preserve">, </w:t>
      </w:r>
      <w:proofErr w:type="spellStart"/>
      <w:r>
        <w:rPr>
          <w:rFonts w:ascii="Times New Roman" w:hAnsi="Times New Roman"/>
          <w:kern w:val="2"/>
          <w:u w:color="000000"/>
        </w:rPr>
        <w:t>zgadzamy</w:t>
      </w:r>
      <w:proofErr w:type="spellEnd"/>
      <w:r>
        <w:rPr>
          <w:rFonts w:ascii="Times New Roman" w:hAnsi="Times New Roman"/>
          <w:kern w:val="2"/>
          <w:u w:color="000000"/>
        </w:rPr>
        <w:t xml:space="preserve"> </w:t>
      </w:r>
      <w:proofErr w:type="spellStart"/>
      <w:r>
        <w:rPr>
          <w:rFonts w:ascii="Times New Roman" w:hAnsi="Times New Roman"/>
          <w:kern w:val="2"/>
          <w:u w:color="000000"/>
        </w:rPr>
        <w:t>się</w:t>
      </w:r>
      <w:proofErr w:type="spellEnd"/>
      <w:r>
        <w:rPr>
          <w:rFonts w:ascii="Times New Roman" w:hAnsi="Times New Roman"/>
          <w:kern w:val="2"/>
          <w:u w:color="000000"/>
        </w:rPr>
        <w:t xml:space="preserve"> z </w:t>
      </w:r>
      <w:proofErr w:type="spellStart"/>
      <w:r>
        <w:rPr>
          <w:rFonts w:ascii="Times New Roman" w:hAnsi="Times New Roman"/>
          <w:kern w:val="2"/>
          <w:u w:color="000000"/>
        </w:rPr>
        <w:t>treścią</w:t>
      </w:r>
      <w:proofErr w:type="spellEnd"/>
      <w:r>
        <w:rPr>
          <w:rFonts w:ascii="Times New Roman" w:hAnsi="Times New Roman"/>
          <w:kern w:val="2"/>
          <w:u w:color="000000"/>
        </w:rPr>
        <w:t xml:space="preserve"> </w:t>
      </w:r>
      <w:proofErr w:type="spellStart"/>
      <w:r>
        <w:rPr>
          <w:rFonts w:ascii="Times New Roman" w:hAnsi="Times New Roman"/>
          <w:kern w:val="2"/>
          <w:u w:color="000000"/>
        </w:rPr>
        <w:t>wsp</w:t>
      </w:r>
      <w:proofErr w:type="spellEnd"/>
      <w:r>
        <w:rPr>
          <w:rFonts w:ascii="Times New Roman" w:hAnsi="Times New Roman"/>
          <w:kern w:val="2"/>
          <w:u w:color="000000"/>
          <w:lang w:val="es-ES_tradnl"/>
        </w:rPr>
        <w:t>ó</w:t>
      </w:r>
      <w:proofErr w:type="spellStart"/>
      <w:r>
        <w:rPr>
          <w:rFonts w:ascii="Times New Roman" w:hAnsi="Times New Roman"/>
          <w:kern w:val="2"/>
          <w:u w:color="000000"/>
        </w:rPr>
        <w:t>lnej</w:t>
      </w:r>
      <w:proofErr w:type="spellEnd"/>
      <w:r>
        <w:rPr>
          <w:rFonts w:ascii="Times New Roman" w:hAnsi="Times New Roman"/>
          <w:kern w:val="2"/>
          <w:u w:color="000000"/>
        </w:rPr>
        <w:t xml:space="preserve"> </w:t>
      </w:r>
      <w:proofErr w:type="spellStart"/>
      <w:r>
        <w:rPr>
          <w:rFonts w:ascii="Times New Roman" w:hAnsi="Times New Roman"/>
          <w:kern w:val="2"/>
          <w:u w:color="000000"/>
        </w:rPr>
        <w:t>chrześcijańskiej</w:t>
      </w:r>
      <w:proofErr w:type="spellEnd"/>
      <w:r>
        <w:rPr>
          <w:rFonts w:ascii="Times New Roman" w:hAnsi="Times New Roman"/>
          <w:kern w:val="2"/>
          <w:u w:color="000000"/>
        </w:rPr>
        <w:t xml:space="preserve"> „</w:t>
      </w:r>
      <w:proofErr w:type="spellStart"/>
      <w:r>
        <w:rPr>
          <w:rFonts w:ascii="Times New Roman" w:hAnsi="Times New Roman"/>
          <w:kern w:val="2"/>
          <w:u w:color="000000"/>
        </w:rPr>
        <w:t>Deklaracji</w:t>
      </w:r>
      <w:proofErr w:type="spellEnd"/>
      <w:r>
        <w:rPr>
          <w:rFonts w:ascii="Times New Roman" w:hAnsi="Times New Roman"/>
          <w:kern w:val="2"/>
          <w:u w:color="000000"/>
        </w:rPr>
        <w:t xml:space="preserve"> o </w:t>
      </w:r>
      <w:proofErr w:type="spellStart"/>
      <w:r>
        <w:rPr>
          <w:rFonts w:ascii="Times New Roman" w:hAnsi="Times New Roman"/>
          <w:kern w:val="2"/>
          <w:u w:color="000000"/>
        </w:rPr>
        <w:t>małżeństwie</w:t>
      </w:r>
      <w:proofErr w:type="spellEnd"/>
      <w:r>
        <w:rPr>
          <w:rFonts w:ascii="Times New Roman" w:hAnsi="Times New Roman"/>
          <w:kern w:val="2"/>
          <w:u w:color="000000"/>
        </w:rPr>
        <w:t xml:space="preserve">” </w:t>
      </w:r>
      <w:proofErr w:type="spellStart"/>
      <w:r>
        <w:rPr>
          <w:rFonts w:ascii="Times New Roman" w:hAnsi="Times New Roman"/>
          <w:kern w:val="2"/>
          <w:u w:color="000000"/>
        </w:rPr>
        <w:t>sygnowanej</w:t>
      </w:r>
      <w:proofErr w:type="spellEnd"/>
      <w:r>
        <w:rPr>
          <w:rFonts w:ascii="Times New Roman" w:hAnsi="Times New Roman"/>
          <w:kern w:val="2"/>
          <w:u w:color="000000"/>
        </w:rPr>
        <w:t xml:space="preserve"> </w:t>
      </w:r>
      <w:proofErr w:type="spellStart"/>
      <w:r>
        <w:rPr>
          <w:rFonts w:ascii="Times New Roman" w:hAnsi="Times New Roman"/>
          <w:kern w:val="2"/>
          <w:u w:color="000000"/>
        </w:rPr>
        <w:t>przez</w:t>
      </w:r>
      <w:proofErr w:type="spellEnd"/>
      <w:r>
        <w:rPr>
          <w:rFonts w:ascii="Times New Roman" w:hAnsi="Times New Roman"/>
          <w:kern w:val="2"/>
          <w:u w:color="000000"/>
        </w:rPr>
        <w:t xml:space="preserve"> 36 </w:t>
      </w:r>
      <w:proofErr w:type="spellStart"/>
      <w:r>
        <w:rPr>
          <w:rFonts w:ascii="Times New Roman" w:hAnsi="Times New Roman"/>
          <w:kern w:val="2"/>
          <w:u w:color="000000"/>
        </w:rPr>
        <w:t>norweskich</w:t>
      </w:r>
      <w:proofErr w:type="spellEnd"/>
      <w:r>
        <w:rPr>
          <w:rFonts w:ascii="Times New Roman" w:hAnsi="Times New Roman"/>
          <w:kern w:val="2"/>
          <w:u w:color="000000"/>
        </w:rPr>
        <w:t xml:space="preserve"> </w:t>
      </w:r>
      <w:proofErr w:type="spellStart"/>
      <w:r>
        <w:rPr>
          <w:rFonts w:ascii="Times New Roman" w:hAnsi="Times New Roman"/>
          <w:kern w:val="2"/>
          <w:u w:color="000000"/>
        </w:rPr>
        <w:t>wsp</w:t>
      </w:r>
      <w:proofErr w:type="spellEnd"/>
      <w:r>
        <w:rPr>
          <w:rFonts w:ascii="Times New Roman" w:hAnsi="Times New Roman"/>
          <w:kern w:val="2"/>
          <w:u w:color="000000"/>
          <w:lang w:val="es-ES_tradnl"/>
        </w:rPr>
        <w:t>ó</w:t>
      </w:r>
      <w:r w:rsidRPr="00FD2672">
        <w:rPr>
          <w:rFonts w:ascii="Times New Roman" w:hAnsi="Times New Roman"/>
          <w:kern w:val="2"/>
          <w:u w:color="000000"/>
        </w:rPr>
        <w:t>lnot ko</w:t>
      </w:r>
      <w:proofErr w:type="spellStart"/>
      <w:r>
        <w:rPr>
          <w:rFonts w:ascii="Times New Roman" w:hAnsi="Times New Roman"/>
          <w:kern w:val="2"/>
          <w:u w:color="000000"/>
        </w:rPr>
        <w:t>ścielnych</w:t>
      </w:r>
      <w:proofErr w:type="spellEnd"/>
      <w:r>
        <w:rPr>
          <w:rFonts w:ascii="Times New Roman" w:hAnsi="Times New Roman"/>
          <w:kern w:val="2"/>
          <w:u w:color="000000"/>
        </w:rPr>
        <w:t xml:space="preserve"> i </w:t>
      </w:r>
      <w:proofErr w:type="spellStart"/>
      <w:r>
        <w:rPr>
          <w:rFonts w:ascii="Times New Roman" w:hAnsi="Times New Roman"/>
          <w:kern w:val="2"/>
          <w:u w:color="000000"/>
        </w:rPr>
        <w:t>organizacji</w:t>
      </w:r>
      <w:proofErr w:type="spellEnd"/>
      <w:r>
        <w:rPr>
          <w:rFonts w:ascii="Times New Roman" w:hAnsi="Times New Roman"/>
          <w:kern w:val="2"/>
          <w:u w:color="000000"/>
        </w:rPr>
        <w:t xml:space="preserve"> w 2016 </w:t>
      </w:r>
      <w:proofErr w:type="spellStart"/>
      <w:r>
        <w:rPr>
          <w:rFonts w:ascii="Times New Roman" w:hAnsi="Times New Roman"/>
          <w:kern w:val="2"/>
          <w:u w:color="000000"/>
        </w:rPr>
        <w:t>roku</w:t>
      </w:r>
      <w:proofErr w:type="spellEnd"/>
      <w:r>
        <w:rPr>
          <w:rFonts w:ascii="Times New Roman" w:hAnsi="Times New Roman"/>
          <w:kern w:val="2"/>
          <w:u w:color="000000"/>
        </w:rPr>
        <w:t xml:space="preserve">. </w:t>
      </w:r>
      <w:proofErr w:type="spellStart"/>
      <w:r>
        <w:rPr>
          <w:rFonts w:ascii="Times New Roman" w:hAnsi="Times New Roman"/>
          <w:kern w:val="2"/>
          <w:u w:color="000000"/>
        </w:rPr>
        <w:t>Jednoczymy</w:t>
      </w:r>
      <w:proofErr w:type="spellEnd"/>
      <w:r>
        <w:rPr>
          <w:rFonts w:ascii="Times New Roman" w:hAnsi="Times New Roman"/>
          <w:kern w:val="2"/>
          <w:u w:color="000000"/>
        </w:rPr>
        <w:t xml:space="preserve"> </w:t>
      </w:r>
      <w:proofErr w:type="spellStart"/>
      <w:r>
        <w:rPr>
          <w:rFonts w:ascii="Times New Roman" w:hAnsi="Times New Roman"/>
          <w:kern w:val="2"/>
          <w:u w:color="000000"/>
        </w:rPr>
        <w:t>się</w:t>
      </w:r>
      <w:proofErr w:type="spellEnd"/>
      <w:r>
        <w:rPr>
          <w:rFonts w:ascii="Times New Roman" w:hAnsi="Times New Roman"/>
          <w:kern w:val="2"/>
          <w:u w:color="000000"/>
        </w:rPr>
        <w:t xml:space="preserve"> </w:t>
      </w:r>
      <w:proofErr w:type="spellStart"/>
      <w:r>
        <w:rPr>
          <w:rFonts w:ascii="Times New Roman" w:hAnsi="Times New Roman"/>
          <w:kern w:val="2"/>
          <w:u w:color="000000"/>
        </w:rPr>
        <w:t>także</w:t>
      </w:r>
      <w:proofErr w:type="spellEnd"/>
      <w:r>
        <w:rPr>
          <w:rFonts w:ascii="Times New Roman" w:hAnsi="Times New Roman"/>
          <w:kern w:val="2"/>
          <w:u w:color="000000"/>
        </w:rPr>
        <w:t xml:space="preserve"> z </w:t>
      </w:r>
      <w:proofErr w:type="spellStart"/>
      <w:r>
        <w:rPr>
          <w:rFonts w:ascii="Times New Roman" w:hAnsi="Times New Roman"/>
          <w:kern w:val="2"/>
          <w:u w:color="000000"/>
        </w:rPr>
        <w:t>setkami</w:t>
      </w:r>
      <w:proofErr w:type="spellEnd"/>
      <w:r>
        <w:rPr>
          <w:rFonts w:ascii="Times New Roman" w:hAnsi="Times New Roman"/>
          <w:kern w:val="2"/>
          <w:u w:color="000000"/>
        </w:rPr>
        <w:t xml:space="preserve"> </w:t>
      </w:r>
      <w:proofErr w:type="spellStart"/>
      <w:r>
        <w:rPr>
          <w:rFonts w:ascii="Times New Roman" w:hAnsi="Times New Roman"/>
          <w:kern w:val="2"/>
          <w:u w:color="000000"/>
        </w:rPr>
        <w:t>milion</w:t>
      </w:r>
      <w:proofErr w:type="spellEnd"/>
      <w:r>
        <w:rPr>
          <w:rFonts w:ascii="Times New Roman" w:hAnsi="Times New Roman"/>
          <w:kern w:val="2"/>
          <w:u w:color="000000"/>
          <w:lang w:val="es-ES_tradnl"/>
        </w:rPr>
        <w:t>ó</w:t>
      </w:r>
      <w:r>
        <w:rPr>
          <w:rFonts w:ascii="Times New Roman" w:hAnsi="Times New Roman"/>
          <w:kern w:val="2"/>
          <w:u w:color="000000"/>
        </w:rPr>
        <w:t xml:space="preserve">w </w:t>
      </w:r>
      <w:proofErr w:type="spellStart"/>
      <w:r>
        <w:rPr>
          <w:rFonts w:ascii="Times New Roman" w:hAnsi="Times New Roman"/>
          <w:kern w:val="2"/>
          <w:u w:color="000000"/>
        </w:rPr>
        <w:t>chrześcijan</w:t>
      </w:r>
      <w:proofErr w:type="spellEnd"/>
      <w:r>
        <w:rPr>
          <w:rFonts w:ascii="Times New Roman" w:hAnsi="Times New Roman"/>
          <w:kern w:val="2"/>
          <w:u w:color="000000"/>
        </w:rPr>
        <w:t xml:space="preserve"> w </w:t>
      </w:r>
      <w:proofErr w:type="spellStart"/>
      <w:r>
        <w:rPr>
          <w:rFonts w:ascii="Times New Roman" w:hAnsi="Times New Roman"/>
          <w:kern w:val="2"/>
          <w:u w:color="000000"/>
        </w:rPr>
        <w:t>niemal</w:t>
      </w:r>
      <w:proofErr w:type="spellEnd"/>
      <w:r>
        <w:rPr>
          <w:rFonts w:ascii="Times New Roman" w:hAnsi="Times New Roman"/>
          <w:kern w:val="2"/>
          <w:u w:color="000000"/>
        </w:rPr>
        <w:t xml:space="preserve"> </w:t>
      </w:r>
      <w:proofErr w:type="spellStart"/>
      <w:r>
        <w:rPr>
          <w:rFonts w:ascii="Times New Roman" w:hAnsi="Times New Roman"/>
          <w:kern w:val="2"/>
          <w:u w:color="000000"/>
        </w:rPr>
        <w:t>wszystkich</w:t>
      </w:r>
      <w:proofErr w:type="spellEnd"/>
      <w:r>
        <w:rPr>
          <w:rFonts w:ascii="Times New Roman" w:hAnsi="Times New Roman"/>
          <w:kern w:val="2"/>
          <w:u w:color="000000"/>
        </w:rPr>
        <w:t xml:space="preserve"> </w:t>
      </w:r>
      <w:proofErr w:type="spellStart"/>
      <w:r>
        <w:rPr>
          <w:rFonts w:ascii="Times New Roman" w:hAnsi="Times New Roman"/>
          <w:kern w:val="2"/>
          <w:u w:color="000000"/>
        </w:rPr>
        <w:t>wsp</w:t>
      </w:r>
      <w:proofErr w:type="spellEnd"/>
      <w:r>
        <w:rPr>
          <w:rFonts w:ascii="Times New Roman" w:hAnsi="Times New Roman"/>
          <w:kern w:val="2"/>
          <w:u w:color="000000"/>
          <w:lang w:val="es-ES_tradnl"/>
        </w:rPr>
        <w:t>ó</w:t>
      </w:r>
      <w:proofErr w:type="spellStart"/>
      <w:r>
        <w:rPr>
          <w:rFonts w:ascii="Times New Roman" w:hAnsi="Times New Roman"/>
          <w:kern w:val="2"/>
          <w:u w:color="000000"/>
        </w:rPr>
        <w:t>lnotach</w:t>
      </w:r>
      <w:proofErr w:type="spellEnd"/>
      <w:r>
        <w:rPr>
          <w:rFonts w:ascii="Times New Roman" w:hAnsi="Times New Roman"/>
          <w:kern w:val="2"/>
          <w:u w:color="000000"/>
        </w:rPr>
        <w:t xml:space="preserve"> </w:t>
      </w:r>
      <w:proofErr w:type="spellStart"/>
      <w:r>
        <w:rPr>
          <w:rFonts w:ascii="Times New Roman" w:hAnsi="Times New Roman"/>
          <w:kern w:val="2"/>
          <w:u w:color="000000"/>
        </w:rPr>
        <w:t>kościelnych</w:t>
      </w:r>
      <w:proofErr w:type="spellEnd"/>
      <w:r>
        <w:rPr>
          <w:rFonts w:ascii="Times New Roman" w:hAnsi="Times New Roman"/>
          <w:kern w:val="2"/>
          <w:u w:color="000000"/>
        </w:rPr>
        <w:t xml:space="preserve"> </w:t>
      </w:r>
      <w:proofErr w:type="spellStart"/>
      <w:r>
        <w:rPr>
          <w:rFonts w:ascii="Times New Roman" w:hAnsi="Times New Roman"/>
          <w:kern w:val="2"/>
          <w:u w:color="000000"/>
        </w:rPr>
        <w:t>na</w:t>
      </w:r>
      <w:proofErr w:type="spellEnd"/>
      <w:r>
        <w:rPr>
          <w:rFonts w:ascii="Times New Roman" w:hAnsi="Times New Roman"/>
          <w:kern w:val="2"/>
          <w:u w:color="000000"/>
        </w:rPr>
        <w:t xml:space="preserve"> </w:t>
      </w:r>
      <w:proofErr w:type="spellStart"/>
      <w:r>
        <w:rPr>
          <w:rFonts w:ascii="Times New Roman" w:hAnsi="Times New Roman"/>
          <w:kern w:val="2"/>
          <w:u w:color="000000"/>
        </w:rPr>
        <w:t>całym</w:t>
      </w:r>
      <w:proofErr w:type="spellEnd"/>
      <w:r>
        <w:rPr>
          <w:rFonts w:ascii="Times New Roman" w:hAnsi="Times New Roman"/>
          <w:kern w:val="2"/>
          <w:u w:color="000000"/>
        </w:rPr>
        <w:t xml:space="preserve"> </w:t>
      </w:r>
      <w:proofErr w:type="spellStart"/>
      <w:r>
        <w:rPr>
          <w:rFonts w:ascii="Times New Roman" w:hAnsi="Times New Roman"/>
          <w:kern w:val="2"/>
          <w:u w:color="000000"/>
        </w:rPr>
        <w:t>świecie</w:t>
      </w:r>
      <w:proofErr w:type="spellEnd"/>
      <w:r>
        <w:rPr>
          <w:rFonts w:ascii="Times New Roman" w:hAnsi="Times New Roman"/>
          <w:kern w:val="2"/>
          <w:u w:color="000000"/>
        </w:rPr>
        <w:t>.</w:t>
      </w:r>
    </w:p>
    <w:p w14:paraId="2FD035FD"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Fonts w:ascii="Times New Roman" w:eastAsia="Times New Roman" w:hAnsi="Times New Roman" w:cs="Times New Roman"/>
          <w:i/>
          <w:iCs/>
          <w:kern w:val="2"/>
          <w:sz w:val="24"/>
          <w:szCs w:val="24"/>
          <w:u w:color="000000"/>
        </w:rPr>
      </w:pPr>
      <w:proofErr w:type="spellStart"/>
      <w:r>
        <w:rPr>
          <w:rFonts w:ascii="Times New Roman" w:hAnsi="Times New Roman"/>
          <w:i/>
          <w:iCs/>
          <w:kern w:val="2"/>
          <w:sz w:val="24"/>
          <w:szCs w:val="24"/>
          <w:u w:color="000000"/>
        </w:rPr>
        <w:t>Około</w:t>
      </w:r>
      <w:proofErr w:type="spellEnd"/>
      <w:r>
        <w:rPr>
          <w:rFonts w:ascii="Times New Roman" w:hAnsi="Times New Roman"/>
          <w:i/>
          <w:iCs/>
          <w:kern w:val="2"/>
          <w:sz w:val="24"/>
          <w:szCs w:val="24"/>
          <w:u w:color="000000"/>
        </w:rPr>
        <w:t xml:space="preserve"> 30 </w:t>
      </w:r>
      <w:proofErr w:type="spellStart"/>
      <w:r>
        <w:rPr>
          <w:rFonts w:ascii="Times New Roman" w:hAnsi="Times New Roman"/>
          <w:i/>
          <w:iCs/>
          <w:kern w:val="2"/>
          <w:sz w:val="24"/>
          <w:szCs w:val="24"/>
          <w:u w:color="000000"/>
        </w:rPr>
        <w:t>norweskich</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wsp</w:t>
      </w:r>
      <w:proofErr w:type="spellEnd"/>
      <w:r>
        <w:rPr>
          <w:rFonts w:ascii="Times New Roman" w:hAnsi="Times New Roman"/>
          <w:i/>
          <w:iCs/>
          <w:kern w:val="2"/>
          <w:sz w:val="24"/>
          <w:szCs w:val="24"/>
          <w:u w:color="000000"/>
          <w:lang w:val="es-ES_tradnl"/>
        </w:rPr>
        <w:t>ó</w:t>
      </w:r>
      <w:r w:rsidRPr="00FD2672">
        <w:rPr>
          <w:rFonts w:ascii="Times New Roman" w:hAnsi="Times New Roman"/>
          <w:i/>
          <w:iCs/>
          <w:kern w:val="2"/>
          <w:sz w:val="24"/>
          <w:szCs w:val="24"/>
          <w:u w:color="000000"/>
        </w:rPr>
        <w:t xml:space="preserve">lnot </w:t>
      </w:r>
      <w:proofErr w:type="spellStart"/>
      <w:r w:rsidRPr="00FD2672">
        <w:rPr>
          <w:rFonts w:ascii="Times New Roman" w:hAnsi="Times New Roman"/>
          <w:i/>
          <w:iCs/>
          <w:kern w:val="2"/>
          <w:sz w:val="24"/>
          <w:szCs w:val="24"/>
          <w:u w:color="000000"/>
        </w:rPr>
        <w:t>ko</w:t>
      </w:r>
      <w:r>
        <w:rPr>
          <w:rFonts w:ascii="Times New Roman" w:hAnsi="Times New Roman"/>
          <w:i/>
          <w:iCs/>
          <w:kern w:val="2"/>
          <w:sz w:val="24"/>
          <w:szCs w:val="24"/>
          <w:u w:color="000000"/>
        </w:rPr>
        <w:t>ścielnych</w:t>
      </w:r>
      <w:proofErr w:type="spellEnd"/>
      <w:r>
        <w:rPr>
          <w:rFonts w:ascii="Times New Roman" w:hAnsi="Times New Roman"/>
          <w:i/>
          <w:iCs/>
          <w:kern w:val="2"/>
          <w:sz w:val="24"/>
          <w:szCs w:val="24"/>
          <w:u w:color="000000"/>
        </w:rPr>
        <w:t xml:space="preserve"> i </w:t>
      </w:r>
      <w:proofErr w:type="spellStart"/>
      <w:r>
        <w:rPr>
          <w:rFonts w:ascii="Times New Roman" w:hAnsi="Times New Roman"/>
          <w:i/>
          <w:iCs/>
          <w:kern w:val="2"/>
          <w:sz w:val="24"/>
          <w:szCs w:val="24"/>
          <w:u w:color="000000"/>
        </w:rPr>
        <w:t>organizacji</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chrześcijańskich</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sygnowało</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niniejszą</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Deklarację</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opublikowaną</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jesienią</w:t>
      </w:r>
      <w:proofErr w:type="spellEnd"/>
      <w:r>
        <w:rPr>
          <w:rFonts w:ascii="Times New Roman" w:hAnsi="Times New Roman"/>
          <w:i/>
          <w:iCs/>
          <w:kern w:val="2"/>
          <w:sz w:val="24"/>
          <w:szCs w:val="24"/>
          <w:u w:color="000000"/>
        </w:rPr>
        <w:t xml:space="preserve"> 2024. Na </w:t>
      </w:r>
      <w:proofErr w:type="spellStart"/>
      <w:r>
        <w:rPr>
          <w:rFonts w:ascii="Times New Roman" w:hAnsi="Times New Roman"/>
          <w:i/>
          <w:iCs/>
          <w:kern w:val="2"/>
          <w:sz w:val="24"/>
          <w:szCs w:val="24"/>
          <w:u w:color="000000"/>
        </w:rPr>
        <w:t>stronie</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internetowej</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projektu</w:t>
      </w:r>
      <w:proofErr w:type="spellEnd"/>
      <w:r>
        <w:rPr>
          <w:rFonts w:ascii="Times New Roman" w:hAnsi="Times New Roman"/>
          <w:i/>
          <w:iCs/>
          <w:kern w:val="2"/>
          <w:sz w:val="24"/>
          <w:szCs w:val="24"/>
          <w:u w:color="000000"/>
        </w:rPr>
        <w:t xml:space="preserve"> </w:t>
      </w:r>
      <w:hyperlink r:id="rId8" w:history="1">
        <w:r>
          <w:rPr>
            <w:rStyle w:val="Hyperlink0"/>
            <w:rFonts w:eastAsia="Arial Unicode MS"/>
            <w:kern w:val="2"/>
          </w:rPr>
          <w:t>www.Felleskristen.no</w:t>
        </w:r>
      </w:hyperlink>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można</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znaleźć</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pełną</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listę</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sygnatariuszy</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Deklaracji</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oraz</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zapoznać</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się</w:t>
      </w:r>
      <w:proofErr w:type="spellEnd"/>
      <w:r>
        <w:rPr>
          <w:rFonts w:ascii="Times New Roman" w:hAnsi="Times New Roman"/>
          <w:i/>
          <w:iCs/>
          <w:kern w:val="2"/>
          <w:sz w:val="24"/>
          <w:szCs w:val="24"/>
          <w:u w:color="000000"/>
        </w:rPr>
        <w:t xml:space="preserve"> </w:t>
      </w:r>
      <w:r>
        <w:rPr>
          <w:rFonts w:ascii="Times New Roman" w:hAnsi="Times New Roman"/>
          <w:i/>
          <w:iCs/>
          <w:kern w:val="2"/>
          <w:sz w:val="24"/>
          <w:szCs w:val="24"/>
          <w:u w:color="000000"/>
          <w:lang w:val="pt-PT"/>
        </w:rPr>
        <w:t>z materia</w:t>
      </w:r>
      <w:proofErr w:type="spellStart"/>
      <w:r>
        <w:rPr>
          <w:rFonts w:ascii="Times New Roman" w:hAnsi="Times New Roman"/>
          <w:i/>
          <w:iCs/>
          <w:kern w:val="2"/>
          <w:sz w:val="24"/>
          <w:szCs w:val="24"/>
          <w:u w:color="000000"/>
        </w:rPr>
        <w:t>łem</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źr</w:t>
      </w:r>
      <w:proofErr w:type="spellEnd"/>
      <w:r>
        <w:rPr>
          <w:rFonts w:ascii="Times New Roman" w:hAnsi="Times New Roman"/>
          <w:i/>
          <w:iCs/>
          <w:kern w:val="2"/>
          <w:sz w:val="24"/>
          <w:szCs w:val="24"/>
          <w:u w:color="000000"/>
          <w:lang w:val="es-ES_tradnl"/>
        </w:rPr>
        <w:t>ó</w:t>
      </w:r>
      <w:proofErr w:type="spellStart"/>
      <w:r>
        <w:rPr>
          <w:rFonts w:ascii="Times New Roman" w:hAnsi="Times New Roman"/>
          <w:i/>
          <w:iCs/>
          <w:kern w:val="2"/>
          <w:sz w:val="24"/>
          <w:szCs w:val="24"/>
          <w:u w:color="000000"/>
        </w:rPr>
        <w:t>dłowym</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pogłębiającym</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tematykę</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poruszaną</w:t>
      </w:r>
      <w:proofErr w:type="spellEnd"/>
      <w:r>
        <w:rPr>
          <w:rFonts w:ascii="Times New Roman" w:hAnsi="Times New Roman"/>
          <w:i/>
          <w:iCs/>
          <w:kern w:val="2"/>
          <w:sz w:val="24"/>
          <w:szCs w:val="24"/>
          <w:u w:color="000000"/>
        </w:rPr>
        <w:t xml:space="preserve"> w </w:t>
      </w:r>
      <w:proofErr w:type="spellStart"/>
      <w:r>
        <w:rPr>
          <w:rFonts w:ascii="Times New Roman" w:hAnsi="Times New Roman"/>
          <w:i/>
          <w:iCs/>
          <w:kern w:val="2"/>
          <w:sz w:val="24"/>
          <w:szCs w:val="24"/>
          <w:u w:color="000000"/>
        </w:rPr>
        <w:t>dokumencie</w:t>
      </w:r>
      <w:proofErr w:type="spellEnd"/>
      <w:r>
        <w:rPr>
          <w:rFonts w:ascii="Times New Roman" w:hAnsi="Times New Roman"/>
          <w:i/>
          <w:iCs/>
          <w:kern w:val="2"/>
          <w:sz w:val="24"/>
          <w:szCs w:val="24"/>
          <w:u w:color="000000"/>
        </w:rPr>
        <w:t>.</w:t>
      </w:r>
    </w:p>
    <w:p w14:paraId="61B3FF94"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Fonts w:ascii="Times New Roman" w:eastAsia="Times New Roman" w:hAnsi="Times New Roman" w:cs="Times New Roman"/>
          <w:i/>
          <w:iCs/>
          <w:kern w:val="2"/>
          <w:sz w:val="24"/>
          <w:szCs w:val="24"/>
          <w:u w:color="000000"/>
        </w:rPr>
      </w:pPr>
      <w:proofErr w:type="spellStart"/>
      <w:r>
        <w:rPr>
          <w:rFonts w:ascii="Times New Roman" w:hAnsi="Times New Roman"/>
          <w:i/>
          <w:iCs/>
          <w:kern w:val="2"/>
          <w:sz w:val="24"/>
          <w:szCs w:val="24"/>
          <w:u w:color="000000"/>
        </w:rPr>
        <w:t>Wszyscy</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sygnatariusze</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niniejszej</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Deklaracji</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popierają</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intencję</w:t>
      </w:r>
      <w:proofErr w:type="spellEnd"/>
      <w:r>
        <w:rPr>
          <w:rFonts w:ascii="Times New Roman" w:hAnsi="Times New Roman"/>
          <w:i/>
          <w:iCs/>
          <w:kern w:val="2"/>
          <w:sz w:val="24"/>
          <w:szCs w:val="24"/>
          <w:u w:color="000000"/>
        </w:rPr>
        <w:t xml:space="preserve"> i </w:t>
      </w:r>
      <w:proofErr w:type="spellStart"/>
      <w:r>
        <w:rPr>
          <w:rFonts w:ascii="Times New Roman" w:hAnsi="Times New Roman"/>
          <w:i/>
          <w:iCs/>
          <w:kern w:val="2"/>
          <w:sz w:val="24"/>
          <w:szCs w:val="24"/>
          <w:u w:color="000000"/>
        </w:rPr>
        <w:t>przesłanie</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dokumentu</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niemniej</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zachowują</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swobodę</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wyrażenia</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zastrzeżeń</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odnośnie</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określonych</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sformułowań</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występujących</w:t>
      </w:r>
      <w:proofErr w:type="spellEnd"/>
      <w:r>
        <w:rPr>
          <w:rFonts w:ascii="Times New Roman" w:hAnsi="Times New Roman"/>
          <w:i/>
          <w:iCs/>
          <w:kern w:val="2"/>
          <w:sz w:val="24"/>
          <w:szCs w:val="24"/>
          <w:u w:color="000000"/>
        </w:rPr>
        <w:t xml:space="preserve"> w </w:t>
      </w:r>
      <w:proofErr w:type="spellStart"/>
      <w:r>
        <w:rPr>
          <w:rFonts w:ascii="Times New Roman" w:hAnsi="Times New Roman"/>
          <w:i/>
          <w:iCs/>
          <w:kern w:val="2"/>
          <w:sz w:val="24"/>
          <w:szCs w:val="24"/>
          <w:u w:color="000000"/>
        </w:rPr>
        <w:t>tekście</w:t>
      </w:r>
      <w:proofErr w:type="spellEnd"/>
      <w:r>
        <w:rPr>
          <w:rFonts w:ascii="Times New Roman" w:hAnsi="Times New Roman"/>
          <w:i/>
          <w:iCs/>
          <w:kern w:val="2"/>
          <w:sz w:val="24"/>
          <w:szCs w:val="24"/>
          <w:u w:color="000000"/>
        </w:rPr>
        <w:t>.</w:t>
      </w:r>
    </w:p>
    <w:p w14:paraId="5160B458"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Fonts w:ascii="Calibri" w:eastAsia="Calibri" w:hAnsi="Calibri" w:cs="Calibri"/>
          <w:kern w:val="2"/>
          <w:u w:color="000000"/>
        </w:rPr>
      </w:pPr>
      <w:proofErr w:type="spellStart"/>
      <w:r>
        <w:rPr>
          <w:rFonts w:ascii="Times New Roman" w:hAnsi="Times New Roman"/>
          <w:i/>
          <w:iCs/>
          <w:kern w:val="2"/>
          <w:sz w:val="24"/>
          <w:szCs w:val="24"/>
          <w:u w:color="000000"/>
        </w:rPr>
        <w:t>Zachęcamy</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wszystkich</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kt</w:t>
      </w:r>
      <w:proofErr w:type="spellEnd"/>
      <w:r>
        <w:rPr>
          <w:rFonts w:ascii="Times New Roman" w:hAnsi="Times New Roman"/>
          <w:i/>
          <w:iCs/>
          <w:kern w:val="2"/>
          <w:sz w:val="24"/>
          <w:szCs w:val="24"/>
          <w:u w:color="000000"/>
          <w:lang w:val="es-ES_tradnl"/>
        </w:rPr>
        <w:t>ó</w:t>
      </w:r>
      <w:proofErr w:type="spellStart"/>
      <w:r>
        <w:rPr>
          <w:rFonts w:ascii="Times New Roman" w:hAnsi="Times New Roman"/>
          <w:i/>
          <w:iCs/>
          <w:kern w:val="2"/>
          <w:sz w:val="24"/>
          <w:szCs w:val="24"/>
          <w:u w:color="000000"/>
        </w:rPr>
        <w:t>rzy</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popierają</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tę</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Deklarację</w:t>
      </w:r>
      <w:proofErr w:type="spellEnd"/>
      <w:r>
        <w:rPr>
          <w:rFonts w:ascii="Times New Roman" w:hAnsi="Times New Roman"/>
          <w:i/>
          <w:iCs/>
          <w:kern w:val="2"/>
          <w:sz w:val="24"/>
          <w:szCs w:val="24"/>
          <w:u w:color="000000"/>
        </w:rPr>
        <w:t xml:space="preserve">, do </w:t>
      </w:r>
      <w:proofErr w:type="spellStart"/>
      <w:r>
        <w:rPr>
          <w:rFonts w:ascii="Times New Roman" w:hAnsi="Times New Roman"/>
          <w:i/>
          <w:iCs/>
          <w:kern w:val="2"/>
          <w:sz w:val="24"/>
          <w:szCs w:val="24"/>
          <w:u w:color="000000"/>
        </w:rPr>
        <w:t>aktywnego</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rozpowszechniania</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jej</w:t>
      </w:r>
      <w:proofErr w:type="spellEnd"/>
      <w:r>
        <w:rPr>
          <w:rFonts w:ascii="Times New Roman" w:hAnsi="Times New Roman"/>
          <w:i/>
          <w:iCs/>
          <w:kern w:val="2"/>
          <w:sz w:val="24"/>
          <w:szCs w:val="24"/>
          <w:u w:color="000000"/>
        </w:rPr>
        <w:t xml:space="preserve"> w </w:t>
      </w:r>
      <w:proofErr w:type="spellStart"/>
      <w:r>
        <w:rPr>
          <w:rFonts w:ascii="Times New Roman" w:hAnsi="Times New Roman"/>
          <w:i/>
          <w:iCs/>
          <w:kern w:val="2"/>
          <w:sz w:val="24"/>
          <w:szCs w:val="24"/>
          <w:u w:color="000000"/>
        </w:rPr>
        <w:t>swoim</w:t>
      </w:r>
      <w:proofErr w:type="spellEnd"/>
      <w:r>
        <w:rPr>
          <w:rFonts w:ascii="Times New Roman" w:hAnsi="Times New Roman"/>
          <w:i/>
          <w:iCs/>
          <w:kern w:val="2"/>
          <w:sz w:val="24"/>
          <w:szCs w:val="24"/>
          <w:u w:color="000000"/>
        </w:rPr>
        <w:t xml:space="preserve"> </w:t>
      </w:r>
      <w:proofErr w:type="spellStart"/>
      <w:r>
        <w:rPr>
          <w:rFonts w:ascii="Times New Roman" w:hAnsi="Times New Roman"/>
          <w:i/>
          <w:iCs/>
          <w:kern w:val="2"/>
          <w:sz w:val="24"/>
          <w:szCs w:val="24"/>
          <w:u w:color="000000"/>
        </w:rPr>
        <w:t>środowisku</w:t>
      </w:r>
      <w:proofErr w:type="spellEnd"/>
      <w:r>
        <w:rPr>
          <w:rFonts w:ascii="Times New Roman" w:hAnsi="Times New Roman"/>
          <w:i/>
          <w:iCs/>
          <w:kern w:val="2"/>
          <w:sz w:val="24"/>
          <w:szCs w:val="24"/>
          <w:u w:color="000000"/>
        </w:rPr>
        <w:t>.</w:t>
      </w:r>
    </w:p>
    <w:p w14:paraId="05F37D2C" w14:textId="77777777" w:rsidR="00F5693E" w:rsidRPr="00FD2672"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lang w:val="en-GB"/>
        </w:rPr>
      </w:pPr>
      <w:r w:rsidRPr="00FD2672">
        <w:rPr>
          <w:rFonts w:ascii="Times New Roman" w:hAnsi="Times New Roman"/>
          <w:i/>
          <w:iCs/>
          <w:kern w:val="2"/>
          <w:sz w:val="24"/>
          <w:szCs w:val="24"/>
          <w:u w:color="000000"/>
          <w:lang w:val="en-GB"/>
        </w:rPr>
        <w:t>15.x.2024</w:t>
      </w:r>
      <w:r w:rsidRPr="00FD2672">
        <w:rPr>
          <w:rFonts w:ascii="Arial Unicode MS" w:hAnsi="Arial Unicode MS"/>
          <w:kern w:val="2"/>
          <w:sz w:val="24"/>
          <w:szCs w:val="24"/>
          <w:u w:color="000000"/>
          <w:lang w:val="en-GB"/>
        </w:rPr>
        <w:br w:type="page"/>
      </w:r>
    </w:p>
    <w:p w14:paraId="6915B55B" w14:textId="77777777" w:rsidR="00F5693E" w:rsidRDefault="00000000">
      <w:pPr>
        <w:pStyle w:val="Default"/>
        <w:spacing w:before="0" w:line="264" w:lineRule="auto"/>
        <w:jc w:val="center"/>
        <w:rPr>
          <w:rFonts w:ascii="Book Antiqua" w:eastAsia="Book Antiqua" w:hAnsi="Book Antiqua" w:cs="Book Antiqua"/>
          <w:i/>
          <w:iCs/>
          <w:sz w:val="22"/>
          <w:szCs w:val="22"/>
          <w:u w:color="000000"/>
          <w:lang w:val="es-ES_tradnl"/>
          <w14:textOutline w14:w="12700" w14:cap="flat" w14:cmpd="sng" w14:algn="ctr">
            <w14:noFill/>
            <w14:prstDash w14:val="solid"/>
            <w14:miter w14:lim="400000"/>
          </w14:textOutline>
        </w:rPr>
      </w:pPr>
      <w:r>
        <w:rPr>
          <w:rFonts w:ascii="Book Antiqua" w:hAnsi="Book Antiqua"/>
          <w:i/>
          <w:iCs/>
          <w:sz w:val="22"/>
          <w:szCs w:val="22"/>
          <w:u w:color="000000"/>
          <w:lang w:val="es-ES_tradnl"/>
          <w14:textOutline w14:w="12700" w14:cap="flat" w14:cmpd="sng" w14:algn="ctr">
            <w14:noFill/>
            <w14:prstDash w14:val="solid"/>
            <w14:miter w14:lim="400000"/>
          </w14:textOutline>
        </w:rPr>
        <w:lastRenderedPageBreak/>
        <w:t xml:space="preserve">www.Felleskristen.no </w:t>
      </w:r>
    </w:p>
    <w:p w14:paraId="00DB62FE" w14:textId="77777777" w:rsidR="00F5693E" w:rsidRDefault="00000000">
      <w:pPr>
        <w:pStyle w:val="Default"/>
        <w:spacing w:before="0" w:line="264" w:lineRule="auto"/>
        <w:jc w:val="center"/>
        <w:rPr>
          <w:rFonts w:ascii="Book Antiqua" w:eastAsia="Book Antiqua" w:hAnsi="Book Antiqua" w:cs="Book Antiqua"/>
          <w:i/>
          <w:iCs/>
          <w:sz w:val="22"/>
          <w:szCs w:val="22"/>
          <w:u w:color="000000"/>
          <w:lang w:val="es-ES_tradnl"/>
          <w14:textOutline w14:w="12700" w14:cap="flat" w14:cmpd="sng" w14:algn="ctr">
            <w14:noFill/>
            <w14:prstDash w14:val="solid"/>
            <w14:miter w14:lim="400000"/>
          </w14:textOutline>
        </w:rPr>
      </w:pPr>
      <w:r>
        <w:rPr>
          <w:rFonts w:ascii="Book Antiqua" w:hAnsi="Book Antiqua"/>
          <w:i/>
          <w:iCs/>
          <w:sz w:val="22"/>
          <w:szCs w:val="22"/>
          <w:u w:color="000000"/>
          <w:lang w:val="es-ES_tradnl"/>
          <w14:textOutline w14:w="12700" w14:cap="flat" w14:cmpd="sng" w14:algn="ctr">
            <w14:noFill/>
            <w14:prstDash w14:val="solid"/>
            <w14:miter w14:lim="400000"/>
          </w14:textOutline>
        </w:rPr>
        <w:t>un proyecto ecuménico cristiano noruego 2024</w:t>
      </w:r>
    </w:p>
    <w:p w14:paraId="7B715235" w14:textId="77777777" w:rsidR="00F5693E" w:rsidRDefault="00F5693E">
      <w:pPr>
        <w:pStyle w:val="Default"/>
        <w:spacing w:before="0" w:after="40" w:line="312" w:lineRule="auto"/>
        <w:jc w:val="center"/>
        <w:rPr>
          <w:rFonts w:ascii="Book Antiqua" w:eastAsia="Book Antiqua" w:hAnsi="Book Antiqua" w:cs="Book Antiqua"/>
          <w:caps/>
          <w:spacing w:val="10"/>
          <w:sz w:val="30"/>
          <w:szCs w:val="30"/>
          <w:u w:color="000000"/>
          <w:lang w:val="es-ES_tradnl"/>
          <w14:textOutline w14:w="12700" w14:cap="flat" w14:cmpd="sng" w14:algn="ctr">
            <w14:noFill/>
            <w14:prstDash w14:val="solid"/>
            <w14:miter w14:lim="400000"/>
          </w14:textOutline>
        </w:rPr>
      </w:pPr>
    </w:p>
    <w:p w14:paraId="456BB457" w14:textId="77777777" w:rsidR="00F5693E" w:rsidRDefault="00F5693E">
      <w:pPr>
        <w:pStyle w:val="Default"/>
        <w:spacing w:before="0" w:after="40" w:line="312" w:lineRule="auto"/>
        <w:jc w:val="center"/>
        <w:rPr>
          <w:rFonts w:ascii="Book Antiqua" w:eastAsia="Book Antiqua" w:hAnsi="Book Antiqua" w:cs="Book Antiqua"/>
          <w:caps/>
          <w:spacing w:val="10"/>
          <w:sz w:val="30"/>
          <w:szCs w:val="30"/>
          <w:u w:color="000000"/>
          <w:lang w:val="es-ES_tradnl"/>
          <w14:textOutline w14:w="12700" w14:cap="flat" w14:cmpd="sng" w14:algn="ctr">
            <w14:noFill/>
            <w14:prstDash w14:val="solid"/>
            <w14:miter w14:lim="400000"/>
          </w14:textOutline>
        </w:rPr>
      </w:pPr>
    </w:p>
    <w:p w14:paraId="4FF24100" w14:textId="77777777" w:rsidR="00F5693E" w:rsidRDefault="00000000">
      <w:pPr>
        <w:pStyle w:val="Default"/>
        <w:spacing w:before="0" w:after="40" w:line="312" w:lineRule="auto"/>
        <w:jc w:val="center"/>
        <w:rPr>
          <w:rFonts w:ascii="Book Antiqua" w:eastAsia="Book Antiqua" w:hAnsi="Book Antiqua" w:cs="Book Antiqua"/>
          <w:caps/>
          <w:spacing w:val="10"/>
          <w:sz w:val="30"/>
          <w:szCs w:val="30"/>
          <w:u w:color="000000"/>
          <w:lang w:val="es-ES_tradnl"/>
          <w14:textOutline w14:w="12700" w14:cap="flat" w14:cmpd="sng" w14:algn="ctr">
            <w14:noFill/>
            <w14:prstDash w14:val="solid"/>
            <w14:miter w14:lim="400000"/>
          </w14:textOutline>
        </w:rPr>
      </w:pPr>
      <w:r>
        <w:rPr>
          <w:rFonts w:ascii="Book Antiqua" w:hAnsi="Book Antiqua"/>
          <w:caps/>
          <w:spacing w:val="10"/>
          <w:sz w:val="30"/>
          <w:szCs w:val="30"/>
          <w:u w:color="000000"/>
          <w:lang w:val="es-ES_tradnl"/>
          <w14:textOutline w14:w="12700" w14:cap="flat" w14:cmpd="sng" w14:algn="ctr">
            <w14:noFill/>
            <w14:prstDash w14:val="solid"/>
            <w14:miter w14:lim="400000"/>
          </w14:textOutline>
        </w:rPr>
        <w:t xml:space="preserve">Declaración Cristiana Conjunta sobre </w:t>
      </w:r>
    </w:p>
    <w:p w14:paraId="1BB47D36" w14:textId="77777777" w:rsidR="00F5693E" w:rsidRDefault="00000000">
      <w:pPr>
        <w:pStyle w:val="Default"/>
        <w:spacing w:before="0" w:after="40" w:line="312" w:lineRule="auto"/>
        <w:jc w:val="center"/>
        <w:rPr>
          <w:rFonts w:ascii="Book Antiqua" w:eastAsia="Book Antiqua" w:hAnsi="Book Antiqua" w:cs="Book Antiqua"/>
          <w:caps/>
          <w:spacing w:val="10"/>
          <w:sz w:val="30"/>
          <w:szCs w:val="30"/>
          <w:u w:color="000000"/>
          <w:lang w:val="es-ES_tradnl"/>
          <w14:textOutline w14:w="12700" w14:cap="flat" w14:cmpd="sng" w14:algn="ctr">
            <w14:noFill/>
            <w14:prstDash w14:val="solid"/>
            <w14:miter w14:lim="400000"/>
          </w14:textOutline>
        </w:rPr>
      </w:pPr>
      <w:r>
        <w:rPr>
          <w:rFonts w:ascii="Book Antiqua" w:hAnsi="Book Antiqua"/>
          <w:caps/>
          <w:spacing w:val="10"/>
          <w:sz w:val="30"/>
          <w:szCs w:val="30"/>
          <w:u w:color="000000"/>
          <w:lang w:val="es-ES_tradnl"/>
          <w14:textOutline w14:w="12700" w14:cap="flat" w14:cmpd="sng" w14:algn="ctr">
            <w14:noFill/>
            <w14:prstDash w14:val="solid"/>
            <w14:miter w14:lim="400000"/>
          </w14:textOutline>
        </w:rPr>
        <w:t>Diversidad de género y sexualidad</w:t>
      </w:r>
    </w:p>
    <w:p w14:paraId="76343CC8" w14:textId="77777777" w:rsidR="00F5693E" w:rsidRDefault="00F5693E">
      <w:pPr>
        <w:pStyle w:val="Default"/>
        <w:spacing w:before="0" w:line="240" w:lineRule="auto"/>
        <w:jc w:val="center"/>
        <w:rPr>
          <w:rFonts w:ascii="Book Antiqua" w:eastAsia="Book Antiqua" w:hAnsi="Book Antiqua" w:cs="Book Antiqua"/>
          <w:i/>
          <w:iCs/>
          <w:sz w:val="28"/>
          <w:szCs w:val="28"/>
          <w:u w:color="000000"/>
          <w:lang w:val="es-ES_tradnl"/>
          <w14:textOutline w14:w="12700" w14:cap="flat" w14:cmpd="sng" w14:algn="ctr">
            <w14:noFill/>
            <w14:prstDash w14:val="solid"/>
            <w14:miter w14:lim="400000"/>
          </w14:textOutline>
        </w:rPr>
      </w:pPr>
    </w:p>
    <w:p w14:paraId="4D0CBF63" w14:textId="77777777" w:rsidR="00F5693E" w:rsidRDefault="00F5693E">
      <w:pPr>
        <w:pStyle w:val="Default"/>
        <w:spacing w:before="0" w:line="240" w:lineRule="auto"/>
        <w:jc w:val="center"/>
        <w:rPr>
          <w:rFonts w:ascii="Book Antiqua" w:eastAsia="Book Antiqua" w:hAnsi="Book Antiqua" w:cs="Book Antiqua"/>
          <w:i/>
          <w:iCs/>
          <w:sz w:val="28"/>
          <w:szCs w:val="28"/>
          <w:u w:color="000000"/>
          <w:lang w:val="es-ES_tradnl"/>
          <w14:textOutline w14:w="12700" w14:cap="flat" w14:cmpd="sng" w14:algn="ctr">
            <w14:noFill/>
            <w14:prstDash w14:val="solid"/>
            <w14:miter w14:lim="400000"/>
          </w14:textOutline>
        </w:rPr>
      </w:pPr>
    </w:p>
    <w:p w14:paraId="7D17272E" w14:textId="77777777" w:rsidR="00F5693E" w:rsidRDefault="00000000">
      <w:pPr>
        <w:pStyle w:val="Default"/>
        <w:spacing w:before="0" w:line="240" w:lineRule="auto"/>
        <w:jc w:val="center"/>
        <w:rPr>
          <w:rFonts w:ascii="Book Antiqua" w:eastAsia="Book Antiqua" w:hAnsi="Book Antiqua" w:cs="Book Antiqua"/>
          <w:i/>
          <w:iCs/>
          <w:sz w:val="26"/>
          <w:szCs w:val="26"/>
          <w:u w:color="000000"/>
          <w:lang w:val="es-ES_tradnl"/>
          <w14:textOutline w14:w="12700" w14:cap="flat" w14:cmpd="sng" w14:algn="ctr">
            <w14:noFill/>
            <w14:prstDash w14:val="solid"/>
            <w14:miter w14:lim="400000"/>
          </w14:textOutline>
        </w:rPr>
      </w:pPr>
      <w:r>
        <w:rPr>
          <w:rFonts w:ascii="Book Antiqua" w:hAnsi="Book Antiqua"/>
          <w:i/>
          <w:iCs/>
          <w:sz w:val="26"/>
          <w:szCs w:val="26"/>
          <w:u w:color="000000"/>
          <w:lang w:val="es-ES_tradnl"/>
          <w14:textOutline w14:w="12700" w14:cap="flat" w14:cmpd="sng" w14:algn="ctr">
            <w14:noFill/>
            <w14:prstDash w14:val="solid"/>
            <w14:miter w14:lim="400000"/>
          </w14:textOutline>
        </w:rPr>
        <w:t xml:space="preserve">Sobre la base de nuestra fe en la Biblia como Palabra de Dios, </w:t>
      </w:r>
    </w:p>
    <w:p w14:paraId="7C471754" w14:textId="77777777" w:rsidR="00F5693E" w:rsidRDefault="00000000">
      <w:pPr>
        <w:pStyle w:val="Default"/>
        <w:spacing w:before="0" w:line="240" w:lineRule="auto"/>
        <w:jc w:val="center"/>
        <w:rPr>
          <w:rFonts w:ascii="Book Antiqua" w:eastAsia="Book Antiqua" w:hAnsi="Book Antiqua" w:cs="Book Antiqua"/>
          <w:i/>
          <w:iCs/>
          <w:sz w:val="26"/>
          <w:szCs w:val="26"/>
          <w:u w:color="000000"/>
          <w:lang w:val="es-ES_tradnl"/>
          <w14:textOutline w14:w="12700" w14:cap="flat" w14:cmpd="sng" w14:algn="ctr">
            <w14:noFill/>
            <w14:prstDash w14:val="solid"/>
            <w14:miter w14:lim="400000"/>
          </w14:textOutline>
        </w:rPr>
      </w:pPr>
      <w:r>
        <w:rPr>
          <w:rFonts w:ascii="Book Antiqua" w:hAnsi="Book Antiqua"/>
          <w:i/>
          <w:iCs/>
          <w:sz w:val="26"/>
          <w:szCs w:val="26"/>
          <w:u w:color="000000"/>
          <w:lang w:val="es-ES_tradnl"/>
          <w14:textOutline w14:w="12700" w14:cap="flat" w14:cmpd="sng" w14:algn="ctr">
            <w14:noFill/>
            <w14:prstDash w14:val="solid"/>
            <w14:miter w14:lim="400000"/>
          </w14:textOutline>
        </w:rPr>
        <w:t xml:space="preserve">del reconocimiento de las realidades biológicas y </w:t>
      </w:r>
    </w:p>
    <w:p w14:paraId="4E56E907" w14:textId="77777777" w:rsidR="00F5693E" w:rsidRDefault="00000000">
      <w:pPr>
        <w:pStyle w:val="Default"/>
        <w:spacing w:before="0" w:line="240" w:lineRule="auto"/>
        <w:jc w:val="center"/>
        <w:rPr>
          <w:rFonts w:ascii="Book Antiqua" w:eastAsia="Book Antiqua" w:hAnsi="Book Antiqua" w:cs="Book Antiqua"/>
          <w:i/>
          <w:iCs/>
          <w:sz w:val="26"/>
          <w:szCs w:val="26"/>
          <w:u w:color="000000"/>
          <w:lang w:val="es-ES_tradnl"/>
          <w14:textOutline w14:w="12700" w14:cap="flat" w14:cmpd="sng" w14:algn="ctr">
            <w14:noFill/>
            <w14:prstDash w14:val="solid"/>
            <w14:miter w14:lim="400000"/>
          </w14:textOutline>
        </w:rPr>
      </w:pPr>
      <w:r>
        <w:rPr>
          <w:rFonts w:ascii="Book Antiqua" w:hAnsi="Book Antiqua"/>
          <w:i/>
          <w:iCs/>
          <w:sz w:val="26"/>
          <w:szCs w:val="26"/>
          <w:u w:color="000000"/>
          <w:lang w:val="es-ES_tradnl"/>
          <w14:textOutline w14:w="12700" w14:cap="flat" w14:cmpd="sng" w14:algn="ctr">
            <w14:noFill/>
            <w14:prstDash w14:val="solid"/>
            <w14:miter w14:lim="400000"/>
          </w14:textOutline>
        </w:rPr>
        <w:t>por respeto a los derechos humanos de los niños</w:t>
      </w:r>
    </w:p>
    <w:p w14:paraId="77368097" w14:textId="77777777" w:rsidR="00F5693E" w:rsidRDefault="00000000">
      <w:pPr>
        <w:pStyle w:val="Default"/>
        <w:spacing w:before="0" w:line="240" w:lineRule="auto"/>
        <w:jc w:val="center"/>
        <w:rPr>
          <w:rFonts w:ascii="Book Antiqua" w:eastAsia="Book Antiqua" w:hAnsi="Book Antiqua" w:cs="Book Antiqua"/>
          <w:i/>
          <w:iCs/>
          <w:sz w:val="26"/>
          <w:szCs w:val="26"/>
          <w:u w:color="000000"/>
          <w:lang w:val="es-ES_tradnl"/>
          <w14:textOutline w14:w="12700" w14:cap="flat" w14:cmpd="sng" w14:algn="ctr">
            <w14:noFill/>
            <w14:prstDash w14:val="solid"/>
            <w14:miter w14:lim="400000"/>
          </w14:textOutline>
        </w:rPr>
      </w:pPr>
      <w:r>
        <w:rPr>
          <w:rFonts w:ascii="Book Antiqua" w:hAnsi="Book Antiqua"/>
          <w:i/>
          <w:iCs/>
          <w:sz w:val="26"/>
          <w:szCs w:val="26"/>
          <w:u w:color="000000"/>
          <w:lang w:val="es-ES_tradnl"/>
          <w14:textOutline w14:w="12700" w14:cap="flat" w14:cmpd="sng" w14:algn="ctr">
            <w14:noFill/>
            <w14:prstDash w14:val="solid"/>
            <w14:miter w14:lim="400000"/>
          </w14:textOutline>
        </w:rPr>
        <w:t>afirmamos los siguientes principios:</w:t>
      </w:r>
    </w:p>
    <w:p w14:paraId="00F012E7" w14:textId="77777777" w:rsidR="00F5693E" w:rsidRDefault="00F5693E">
      <w:pPr>
        <w:pStyle w:val="Default"/>
        <w:spacing w:before="0" w:line="240" w:lineRule="auto"/>
        <w:rPr>
          <w:rFonts w:ascii="Book Antiqua" w:eastAsia="Book Antiqua" w:hAnsi="Book Antiqua" w:cs="Book Antiqua"/>
          <w:sz w:val="28"/>
          <w:szCs w:val="28"/>
          <w:u w:color="000000"/>
          <w:lang w:val="es-ES_tradnl"/>
          <w14:textOutline w14:w="12700" w14:cap="flat" w14:cmpd="sng" w14:algn="ctr">
            <w14:noFill/>
            <w14:prstDash w14:val="solid"/>
            <w14:miter w14:lim="400000"/>
          </w14:textOutline>
        </w:rPr>
      </w:pPr>
    </w:p>
    <w:p w14:paraId="1511C6B7" w14:textId="77777777" w:rsidR="00F5693E" w:rsidRDefault="00F5693E">
      <w:pPr>
        <w:pStyle w:val="Default"/>
        <w:spacing w:before="0" w:after="160" w:line="240" w:lineRule="auto"/>
        <w:jc w:val="center"/>
        <w:rPr>
          <w:rFonts w:ascii="Book Antiqua" w:eastAsia="Book Antiqua" w:hAnsi="Book Antiqua" w:cs="Book Antiqua"/>
          <w:sz w:val="28"/>
          <w:szCs w:val="28"/>
          <w:u w:color="000000"/>
          <w:lang w:val="es-ES_tradnl"/>
          <w14:textOutline w14:w="12700" w14:cap="flat" w14:cmpd="sng" w14:algn="ctr">
            <w14:noFill/>
            <w14:prstDash w14:val="solid"/>
            <w14:miter w14:lim="400000"/>
          </w14:textOutline>
        </w:rPr>
      </w:pPr>
    </w:p>
    <w:p w14:paraId="6601270E" w14:textId="77777777" w:rsidR="00F5693E" w:rsidRDefault="00000000">
      <w:pPr>
        <w:pStyle w:val="Default"/>
        <w:spacing w:before="0" w:after="320" w:line="240" w:lineRule="auto"/>
        <w:jc w:val="center"/>
        <w:rPr>
          <w:rFonts w:ascii="Book Antiqua" w:eastAsia="Book Antiqua" w:hAnsi="Book Antiqua" w:cs="Book Antiqua"/>
          <w:sz w:val="26"/>
          <w:szCs w:val="26"/>
          <w:u w:color="000000"/>
          <w:lang w:val="es-ES_tradnl"/>
          <w14:textOutline w14:w="12700" w14:cap="flat" w14:cmpd="sng" w14:algn="ctr">
            <w14:noFill/>
            <w14:prstDash w14:val="solid"/>
            <w14:miter w14:lim="400000"/>
          </w14:textOutline>
        </w:rPr>
      </w:pPr>
      <w:r>
        <w:rPr>
          <w:rFonts w:ascii="Book Antiqua" w:hAnsi="Book Antiqua"/>
          <w:sz w:val="26"/>
          <w:szCs w:val="26"/>
          <w:u w:color="000000"/>
          <w:lang w:val="es-ES_tradnl"/>
          <w14:textOutline w14:w="12700" w14:cap="flat" w14:cmpd="sng" w14:algn="ctr">
            <w14:noFill/>
            <w14:prstDash w14:val="solid"/>
            <w14:miter w14:lim="400000"/>
          </w14:textOutline>
        </w:rPr>
        <w:t xml:space="preserve">SOBRE LA BASE DE LA BIBLIA  </w:t>
      </w:r>
    </w:p>
    <w:p w14:paraId="554441DA"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Dios es el Creador y el Fundamento que sostiene el universo. Él ha creado a los seres humanos como varón y mujer.</w:t>
      </w:r>
    </w:p>
    <w:p w14:paraId="369F30CC"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 xml:space="preserve">Todas las personas son creadas a imagen de Dios. Todas las personas son profundamente amadas por Él, tienen la misma dignidad humana inherente y son igualmente valiosas.  </w:t>
      </w:r>
    </w:p>
    <w:p w14:paraId="141FCB78"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El matrimonio es una institución divina inscrita en la ley natural. El matrimonio une a un hombre y a una mujer. Fundada por Dios, confirmada por Cristo y los Apóstoles, la institución matrimonial ha sido reconocida por la Iglesia cristiana a lo largo de los siglos (cf. Génesis 1,26-28 y Mateo 19,4-6).</w:t>
      </w:r>
    </w:p>
    <w:p w14:paraId="22CD6767"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El matrimonio entre un hombre y una mujer constituye el marco bíblico para las relaciones sexuales. Otras formas de relación sexual, aún aquellas que son fieles y duraderas, representan una «diversidad» en contradicción con la teología bíblica de la creación y con la enseñanza moral de Jesús.</w:t>
      </w:r>
    </w:p>
    <w:p w14:paraId="3D04A5B9"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 xml:space="preserve">La doctrina y el ejemplo de Jesús nos enseñan que todo ser humano es nuestro prójimo, hermano o hermana. Más allá de las profundas discrepancias sobre cuestiones de fe y visión del mundo, en materia de ética y códigos morales, invitamos a todos al encuentro respetuoso, en un espíritu de amistad. </w:t>
      </w:r>
    </w:p>
    <w:p w14:paraId="765672BC" w14:textId="77777777" w:rsidR="00F5693E" w:rsidRPr="00FD2672" w:rsidRDefault="00000000">
      <w:pPr>
        <w:pStyle w:val="Default"/>
        <w:spacing w:before="480" w:after="320" w:line="240" w:lineRule="auto"/>
        <w:jc w:val="center"/>
        <w:rPr>
          <w:lang w:val="es-ES_tradnl"/>
        </w:rPr>
      </w:pPr>
      <w:r>
        <w:rPr>
          <w:rFonts w:ascii="Arial Unicode MS" w:hAnsi="Arial Unicode MS"/>
          <w:caps/>
          <w:sz w:val="26"/>
          <w:szCs w:val="26"/>
          <w:u w:color="000000"/>
          <w:lang w:val="es-ES_tradnl"/>
          <w14:textOutline w14:w="12700" w14:cap="flat" w14:cmpd="sng" w14:algn="ctr">
            <w14:noFill/>
            <w14:prstDash w14:val="solid"/>
            <w14:miter w14:lim="400000"/>
          </w14:textOutline>
        </w:rPr>
        <w:br w:type="page"/>
      </w:r>
    </w:p>
    <w:p w14:paraId="6D7C8FE7" w14:textId="77777777" w:rsidR="00F5693E" w:rsidRDefault="00000000">
      <w:pPr>
        <w:pStyle w:val="Default"/>
        <w:spacing w:before="480" w:after="320" w:line="240" w:lineRule="auto"/>
        <w:jc w:val="center"/>
        <w:rPr>
          <w:rFonts w:ascii="Book Antiqua" w:eastAsia="Book Antiqua" w:hAnsi="Book Antiqua" w:cs="Book Antiqua"/>
          <w:caps/>
          <w:sz w:val="26"/>
          <w:szCs w:val="26"/>
          <w:u w:color="000000"/>
          <w:lang w:val="es-ES_tradnl"/>
          <w14:textOutline w14:w="12700" w14:cap="flat" w14:cmpd="sng" w14:algn="ctr">
            <w14:noFill/>
            <w14:prstDash w14:val="solid"/>
            <w14:miter w14:lim="400000"/>
          </w14:textOutline>
        </w:rPr>
      </w:pPr>
      <w:r>
        <w:rPr>
          <w:rFonts w:ascii="Book Antiqua" w:hAnsi="Book Antiqua"/>
          <w:caps/>
          <w:sz w:val="26"/>
          <w:szCs w:val="26"/>
          <w:u w:color="000000"/>
          <w:lang w:val="es-ES_tradnl"/>
          <w14:textOutline w14:w="12700" w14:cap="flat" w14:cmpd="sng" w14:algn="ctr">
            <w14:noFill/>
            <w14:prstDash w14:val="solid"/>
            <w14:miter w14:lim="400000"/>
          </w14:textOutline>
        </w:rPr>
        <w:lastRenderedPageBreak/>
        <w:t>Sobre la base de la biología</w:t>
      </w:r>
    </w:p>
    <w:p w14:paraId="5EA989A0"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 xml:space="preserve">Sólo hay dos sexos biológicos: femenino y masculino. El sexo de cada individuo se determina en el momento de la concepción.  </w:t>
      </w:r>
    </w:p>
    <w:p w14:paraId="2911B0F1"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 xml:space="preserve">Nuestro sexo viene determinado principalmente por el tamaño y la función de las células reproductoras. Las mujeres producen células reproductoras grandes (óvulos), los hombres producen células reproductoras pequeñas (espermatozoides).  </w:t>
      </w:r>
    </w:p>
    <w:p w14:paraId="26BDE405"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Además de la importancia crucial de las células reproductoras, los cromosomas específicamente femeninos o masculinos (XX o XY) están presentes en casi todos los miles de miles de millones de células del organismo. La afirmación de que hay dos sexos biológicos, y no más, no queda invalidada por el hecho de que algunos niños nazcan con anomalías cromosómicas o por el hecho de que un número extremadamente pequeño de niños (en Noruega, entre 10 y 15 al año) nazcan con genitales poco definidos.</w:t>
      </w:r>
    </w:p>
    <w:p w14:paraId="5DE15ED1"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 xml:space="preserve">La idea de que el género es una categoría subjetiva y de que la «identidad de género» puede elegirse libremente en función de los sentimientos, con independencia del sexo biológico, se basa en la ideología. No tiene fundamento biológico ni científico.  </w:t>
      </w:r>
    </w:p>
    <w:p w14:paraId="29FF7150"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Resulta extremadamente cuestionable enseñar a niños y jóvenes que hay «niños, niñas y otros géneros», que existe un «género interior», que pueden haber «nacido en el cuerpo equivocado» o que el género es «fluido». Esta forma de influencia puede generar confusión, inseguridad y toma de decisiones destructivas en muchos niños y jóvenes.</w:t>
      </w:r>
    </w:p>
    <w:p w14:paraId="47AAC76E"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La relación de los hijos con su madre y su padre es biológicamente singular, divinamente ordenada y es el fundamento de la familia y de la sociedad.</w:t>
      </w:r>
    </w:p>
    <w:p w14:paraId="7DB197BB" w14:textId="77777777" w:rsidR="00F5693E" w:rsidRDefault="00000000">
      <w:pPr>
        <w:pStyle w:val="Default"/>
        <w:spacing w:before="480" w:after="320" w:line="240" w:lineRule="auto"/>
        <w:jc w:val="center"/>
        <w:rPr>
          <w:rFonts w:ascii="Book Antiqua" w:eastAsia="Book Antiqua" w:hAnsi="Book Antiqua" w:cs="Book Antiqua"/>
          <w:caps/>
          <w:sz w:val="26"/>
          <w:szCs w:val="26"/>
          <w:u w:color="000000"/>
          <w:lang w:val="es-ES_tradnl"/>
          <w14:textOutline w14:w="12700" w14:cap="flat" w14:cmpd="sng" w14:algn="ctr">
            <w14:noFill/>
            <w14:prstDash w14:val="solid"/>
            <w14:miter w14:lim="400000"/>
          </w14:textOutline>
        </w:rPr>
      </w:pPr>
      <w:r>
        <w:rPr>
          <w:rFonts w:ascii="Book Antiqua" w:hAnsi="Book Antiqua"/>
          <w:caps/>
          <w:sz w:val="26"/>
          <w:szCs w:val="26"/>
          <w:u w:color="000000"/>
          <w:lang w:val="es-ES_tradnl"/>
          <w14:textOutline w14:w="12700" w14:cap="flat" w14:cmpd="sng" w14:algn="ctr">
            <w14:noFill/>
            <w14:prstDash w14:val="solid"/>
            <w14:miter w14:lim="400000"/>
          </w14:textOutline>
        </w:rPr>
        <w:t>por respeto al niño</w:t>
      </w:r>
    </w:p>
    <w:p w14:paraId="2116D9CC"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 xml:space="preserve">Los niños son un don de Dios. Ningún adulto tiene </w:t>
      </w:r>
      <w:r>
        <w:rPr>
          <w:rFonts w:ascii="Book Antiqua" w:hAnsi="Book Antiqua"/>
          <w:i/>
          <w:iCs/>
          <w:u w:color="000000"/>
          <w:lang w:val="es-ES_tradnl"/>
          <w14:textOutline w14:w="12700" w14:cap="flat" w14:cmpd="sng" w14:algn="ctr">
            <w14:noFill/>
            <w14:prstDash w14:val="solid"/>
            <w14:miter w14:lim="400000"/>
          </w14:textOutline>
        </w:rPr>
        <w:t xml:space="preserve">derecho </w:t>
      </w:r>
      <w:r>
        <w:rPr>
          <w:rFonts w:ascii="Book Antiqua" w:hAnsi="Book Antiqua"/>
          <w:u w:color="000000"/>
          <w:lang w:val="es-ES_tradnl"/>
          <w14:textOutline w14:w="12700" w14:cap="flat" w14:cmpd="sng" w14:algn="ctr">
            <w14:noFill/>
            <w14:prstDash w14:val="solid"/>
            <w14:miter w14:lim="400000"/>
          </w14:textOutline>
        </w:rPr>
        <w:t xml:space="preserve">a tener un hijo. </w:t>
      </w:r>
    </w:p>
    <w:p w14:paraId="04AE1A24"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El ser humano nace del óvulo de una mujer y del espermatozoide de un hombre. Ni la madre ni el padre, ni la familia extendida de ambos, son superfluos o irrelevantes en la vida de un niño.</w:t>
      </w:r>
    </w:p>
    <w:p w14:paraId="262D7EF1"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Es un derecho humano de todo niño, en la medida de lo posible, "conocer a sus padres y ser cuidado por ellos" (</w:t>
      </w:r>
      <w:r>
        <w:rPr>
          <w:rFonts w:ascii="Book Antiqua" w:hAnsi="Book Antiqua"/>
          <w:i/>
          <w:iCs/>
          <w:u w:color="000000"/>
          <w:lang w:val="es-ES_tradnl"/>
          <w14:textOutline w14:w="12700" w14:cap="flat" w14:cmpd="sng" w14:algn="ctr">
            <w14:noFill/>
            <w14:prstDash w14:val="solid"/>
            <w14:miter w14:lim="400000"/>
          </w14:textOutline>
        </w:rPr>
        <w:t>Convención de la ONU sobre los Derechos del Niño</w:t>
      </w:r>
      <w:r>
        <w:rPr>
          <w:rFonts w:ascii="Book Antiqua" w:hAnsi="Book Antiqua"/>
          <w:u w:color="000000"/>
          <w:lang w:val="es-ES_tradnl"/>
          <w14:textOutline w14:w="12700" w14:cap="flat" w14:cmpd="sng" w14:algn="ctr">
            <w14:noFill/>
            <w14:prstDash w14:val="solid"/>
            <w14:miter w14:lim="400000"/>
          </w14:textOutline>
        </w:rPr>
        <w:t>, art. 7.1).</w:t>
      </w:r>
    </w:p>
    <w:p w14:paraId="3A6BAF4E"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 xml:space="preserve">Privar a los niños de forma deliberada e intencional del derecho a conocer a su madre o padre biológicos, y a sus familias extendidas —por ejemplo, mediante la fecundación asistida o la maternidad subrogada— viola la voluntad de Dios para la creación además de los derechos de los niños. </w:t>
      </w:r>
    </w:p>
    <w:p w14:paraId="50310F50"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lastRenderedPageBreak/>
        <w:t>Independientemente del modo en que hayan sido concebidos, todos los niños son igualmente valiosos, igualmente amados por Dios.</w:t>
      </w:r>
    </w:p>
    <w:p w14:paraId="052550F3" w14:textId="77777777" w:rsidR="00F5693E" w:rsidRDefault="00000000">
      <w:pPr>
        <w:pStyle w:val="Default"/>
        <w:spacing w:before="0" w:after="40"/>
        <w:rPr>
          <w:rFonts w:ascii="Book Antiqua" w:eastAsia="Book Antiqua" w:hAnsi="Book Antiqua" w:cs="Book Antiqua"/>
          <w:caps/>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Los derechos de los niños y el interés superior del niño deben prevalecer sobre las expectativas y deseos de los adultos, tanto en la sociedad secular como en la Iglesia.</w:t>
      </w:r>
    </w:p>
    <w:p w14:paraId="039F2870" w14:textId="77777777" w:rsidR="00F5693E" w:rsidRDefault="00000000">
      <w:pPr>
        <w:pStyle w:val="Default"/>
        <w:spacing w:before="480" w:after="320" w:line="240" w:lineRule="auto"/>
        <w:jc w:val="center"/>
        <w:rPr>
          <w:rFonts w:ascii="Book Antiqua" w:eastAsia="Book Antiqua" w:hAnsi="Book Antiqua" w:cs="Book Antiqua"/>
          <w:caps/>
          <w:sz w:val="26"/>
          <w:szCs w:val="26"/>
          <w:u w:color="000000"/>
          <w:lang w:val="es-ES_tradnl"/>
          <w14:textOutline w14:w="12700" w14:cap="flat" w14:cmpd="sng" w14:algn="ctr">
            <w14:noFill/>
            <w14:prstDash w14:val="solid"/>
            <w14:miter w14:lim="400000"/>
          </w14:textOutline>
        </w:rPr>
      </w:pPr>
      <w:r>
        <w:rPr>
          <w:rFonts w:ascii="Book Antiqua" w:hAnsi="Book Antiqua"/>
          <w:caps/>
          <w:sz w:val="26"/>
          <w:szCs w:val="26"/>
          <w:u w:color="000000"/>
          <w:lang w:val="es-ES_tradnl"/>
          <w14:textOutline w14:w="12700" w14:cap="flat" w14:cmpd="sng" w14:algn="ctr">
            <w14:noFill/>
            <w14:prstDash w14:val="solid"/>
            <w14:miter w14:lim="400000"/>
          </w14:textOutline>
        </w:rPr>
        <w:t>Valores fundamentales</w:t>
      </w:r>
    </w:p>
    <w:p w14:paraId="0BDEFFF9"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 xml:space="preserve">Consideramos la Biblia como nuestra máxima autoridad en cuestiones de fe, doctrina y vida. Como iglesias, asambleas y organizaciones cristianas, y como individuos, asumimos las verdades, valores y convicciones expresados en esta declaración. </w:t>
      </w:r>
    </w:p>
    <w:p w14:paraId="050E982D"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Queremos acercarnos a todos con respeto, para entablar una conversación razonable y amable, «diciendo la verdad con amor» (Efesios 4,15), sin concesiones sobre las verdades bíblicas, aun si estas entran en conflicto con presiones políticas o tendencias sociales.</w:t>
      </w:r>
    </w:p>
    <w:p w14:paraId="1BF0A9FA"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 xml:space="preserve">Rechazamos, en cualquier ámbito, toda forma de intimidación y ostracismo, manipulación y coacción, acoso y odio, sabotaje y violencia. </w:t>
      </w:r>
    </w:p>
    <w:p w14:paraId="7AB59510"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Consideramos que gran parte del contenido de la ideología de género moderna, incluso el concepto mismo de «género y diversidad sexual», además de ser incompatible con nuestra fe, pensamiento y visión del mundo como cristianos, no tiene sustento en la medicina o la biología.</w:t>
      </w:r>
    </w:p>
    <w:p w14:paraId="23247E53"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 xml:space="preserve">Defendemos una sociedad democrática, pluralista y abierta, en la que haya espacio para la diversidad de creencias, caracterizada por el respeto mutuo. La libertad de expresión y de conciencia, así como la libertad religiosa, son para nosotros valores centrales y esenciales de la convivencia. </w:t>
      </w:r>
    </w:p>
    <w:p w14:paraId="4A0F0534"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Sostenemos que las autoridades y los organismos públicos exceden su mandato y atribuciones cuando intentan presionar a los ciudadanos y a las organizaciones para que se adapten a la «teoría queer» en temas de género, sexualidad y matrimonio. Tal activismo gubernamental viola la libertad religiosa y la libertad de conciencia, así como los derechos de los padres.</w:t>
      </w:r>
    </w:p>
    <w:p w14:paraId="3D476792" w14:textId="77777777" w:rsidR="00F5693E" w:rsidRDefault="00000000">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u w:color="000000"/>
          <w:lang w:val="es-ES_tradnl"/>
          <w14:textOutline w14:w="12700" w14:cap="flat" w14:cmpd="sng" w14:algn="ctr">
            <w14:noFill/>
            <w14:prstDash w14:val="solid"/>
            <w14:miter w14:lim="400000"/>
          </w14:textOutline>
        </w:rPr>
        <w:t xml:space="preserve">Los firmantes de esta declaración adherimos a la </w:t>
      </w:r>
      <w:r>
        <w:rPr>
          <w:rFonts w:ascii="Book Antiqua" w:hAnsi="Book Antiqua"/>
          <w:i/>
          <w:iCs/>
          <w:u w:color="000000"/>
          <w:lang w:val="es-ES_tradnl"/>
          <w14:textOutline w14:w="12700" w14:cap="flat" w14:cmpd="sng" w14:algn="ctr">
            <w14:noFill/>
            <w14:prstDash w14:val="solid"/>
            <w14:miter w14:lim="400000"/>
          </w14:textOutline>
        </w:rPr>
        <w:t xml:space="preserve">Declaración sobre el Matrimonio </w:t>
      </w:r>
      <w:r>
        <w:rPr>
          <w:rFonts w:ascii="Book Antiqua" w:hAnsi="Book Antiqua"/>
          <w:u w:color="000000"/>
          <w:lang w:val="es-ES_tradnl"/>
          <w14:textOutline w14:w="12700" w14:cap="flat" w14:cmpd="sng" w14:algn="ctr">
            <w14:noFill/>
            <w14:prstDash w14:val="solid"/>
            <w14:miter w14:lim="400000"/>
          </w14:textOutline>
        </w:rPr>
        <w:t>publicada en 2016 por 36 iglesias y confesiones noruegas. Nos sumamos así a cientos de millones de cristianos de casi todas las confesiones en todo el mundo.</w:t>
      </w:r>
    </w:p>
    <w:p w14:paraId="775D110C" w14:textId="77777777" w:rsidR="00F5693E" w:rsidRDefault="00F5693E">
      <w:pPr>
        <w:pStyle w:val="Default"/>
        <w:spacing w:before="0" w:after="40"/>
        <w:rPr>
          <w:rFonts w:ascii="Book Antiqua" w:eastAsia="Book Antiqua" w:hAnsi="Book Antiqua" w:cs="Book Antiqua"/>
          <w:u w:color="000000"/>
          <w:lang w:val="es-ES_tradnl"/>
          <w14:textOutline w14:w="12700" w14:cap="flat" w14:cmpd="sng" w14:algn="ctr">
            <w14:noFill/>
            <w14:prstDash w14:val="solid"/>
            <w14:miter w14:lim="400000"/>
          </w14:textOutline>
        </w:rPr>
      </w:pPr>
    </w:p>
    <w:p w14:paraId="4863DE5D" w14:textId="77777777" w:rsidR="00F5693E" w:rsidRDefault="00000000">
      <w:pPr>
        <w:pStyle w:val="Default"/>
        <w:spacing w:before="0" w:after="40"/>
        <w:jc w:val="center"/>
        <w:rPr>
          <w:rFonts w:ascii="Book Antiqua" w:eastAsia="Book Antiqua" w:hAnsi="Book Antiqua" w:cs="Book Antiqua"/>
          <w:i/>
          <w:iCs/>
          <w:u w:color="000000"/>
          <w:lang w:val="es-ES_tradnl"/>
          <w14:textOutline w14:w="12700" w14:cap="flat" w14:cmpd="sng" w14:algn="ctr">
            <w14:noFill/>
            <w14:prstDash w14:val="solid"/>
            <w14:miter w14:lim="400000"/>
          </w14:textOutline>
        </w:rPr>
      </w:pPr>
      <w:r>
        <w:rPr>
          <w:rFonts w:ascii="Book Antiqua" w:hAnsi="Book Antiqua"/>
          <w:i/>
          <w:iCs/>
          <w:u w:color="000000"/>
          <w:lang w:val="es-ES_tradnl"/>
          <w14:textOutline w14:w="12700" w14:cap="flat" w14:cmpd="sng" w14:algn="ctr">
            <w14:noFill/>
            <w14:prstDash w14:val="solid"/>
            <w14:miter w14:lim="400000"/>
          </w14:textOutline>
        </w:rPr>
        <w:t xml:space="preserve">Unas 30 comunidades eclesiales y confesiones noruegas son autoras de esta declaración. Puede encontrar una lista de los firmantes y conocer los materiales que amplían el contenido de esta declaración en el sitio web del proyecto www.Felleskristen.no. </w:t>
      </w:r>
    </w:p>
    <w:p w14:paraId="3A5669EE" w14:textId="77777777" w:rsidR="00F5693E" w:rsidRDefault="00F5693E">
      <w:pPr>
        <w:pStyle w:val="Default"/>
        <w:spacing w:before="0" w:line="240" w:lineRule="auto"/>
        <w:jc w:val="center"/>
        <w:rPr>
          <w:rFonts w:ascii="Book Antiqua" w:eastAsia="Book Antiqua" w:hAnsi="Book Antiqua" w:cs="Book Antiqua"/>
          <w:i/>
          <w:iCs/>
          <w:u w:color="000000"/>
          <w:lang w:val="es-ES_tradnl"/>
          <w14:textOutline w14:w="12700" w14:cap="flat" w14:cmpd="sng" w14:algn="ctr">
            <w14:noFill/>
            <w14:prstDash w14:val="solid"/>
            <w14:miter w14:lim="400000"/>
          </w14:textOutline>
        </w:rPr>
      </w:pPr>
    </w:p>
    <w:p w14:paraId="202AA8A1" w14:textId="77777777" w:rsidR="00F5693E" w:rsidRDefault="00000000">
      <w:pPr>
        <w:pStyle w:val="Default"/>
        <w:spacing w:before="0" w:line="240" w:lineRule="auto"/>
        <w:jc w:val="center"/>
        <w:rPr>
          <w:rFonts w:ascii="Book Antiqua" w:eastAsia="Book Antiqua" w:hAnsi="Book Antiqua" w:cs="Book Antiqua"/>
          <w:u w:color="000000"/>
          <w:lang w:val="es-ES_tradnl"/>
          <w14:textOutline w14:w="12700" w14:cap="flat" w14:cmpd="sng" w14:algn="ctr">
            <w14:noFill/>
            <w14:prstDash w14:val="solid"/>
            <w14:miter w14:lim="400000"/>
          </w14:textOutline>
        </w:rPr>
      </w:pPr>
      <w:r>
        <w:rPr>
          <w:rFonts w:ascii="Book Antiqua" w:hAnsi="Book Antiqua"/>
          <w:i/>
          <w:iCs/>
          <w:u w:color="000000"/>
          <w:lang w:val="es-ES_tradnl"/>
          <w14:textOutline w14:w="12700" w14:cap="flat" w14:cmpd="sng" w14:algn="ctr">
            <w14:noFill/>
            <w14:prstDash w14:val="solid"/>
            <w14:miter w14:lim="400000"/>
          </w14:textOutline>
        </w:rPr>
        <w:lastRenderedPageBreak/>
        <w:t>Todos los firmantes de esta declaración apoyan la intención y el mensaje del documento. No obstante, son libres de expresar reservas sobre formulaciones específicas del texto.</w:t>
      </w:r>
    </w:p>
    <w:p w14:paraId="1F93E1D0" w14:textId="77777777" w:rsidR="00F5693E" w:rsidRDefault="00F5693E">
      <w:pPr>
        <w:pStyle w:val="Default"/>
        <w:spacing w:before="0" w:line="240" w:lineRule="auto"/>
        <w:jc w:val="center"/>
        <w:rPr>
          <w:rFonts w:ascii="Book Antiqua" w:eastAsia="Book Antiqua" w:hAnsi="Book Antiqua" w:cs="Book Antiqua"/>
          <w:i/>
          <w:iCs/>
          <w:u w:color="000000"/>
          <w:lang w:val="es-ES_tradnl"/>
          <w14:textOutline w14:w="12700" w14:cap="flat" w14:cmpd="sng" w14:algn="ctr">
            <w14:noFill/>
            <w14:prstDash w14:val="solid"/>
            <w14:miter w14:lim="400000"/>
          </w14:textOutline>
        </w:rPr>
      </w:pPr>
    </w:p>
    <w:p w14:paraId="074A9A52" w14:textId="77777777" w:rsidR="00F5693E" w:rsidRDefault="00000000">
      <w:pPr>
        <w:pStyle w:val="Default"/>
        <w:spacing w:before="0" w:line="240" w:lineRule="auto"/>
        <w:jc w:val="center"/>
        <w:rPr>
          <w:rFonts w:ascii="Book Antiqua" w:eastAsia="Book Antiqua" w:hAnsi="Book Antiqua" w:cs="Book Antiqua"/>
          <w:i/>
          <w:iCs/>
          <w:u w:color="000000"/>
          <w:lang w:val="es-ES_tradnl"/>
          <w14:textOutline w14:w="12700" w14:cap="flat" w14:cmpd="sng" w14:algn="ctr">
            <w14:noFill/>
            <w14:prstDash w14:val="solid"/>
            <w14:miter w14:lim="400000"/>
          </w14:textOutline>
        </w:rPr>
      </w:pPr>
      <w:r>
        <w:rPr>
          <w:rFonts w:ascii="Book Antiqua" w:hAnsi="Book Antiqua"/>
          <w:i/>
          <w:iCs/>
          <w:u w:color="000000"/>
          <w:lang w:val="es-ES_tradnl"/>
          <w14:textOutline w14:w="12700" w14:cap="flat" w14:cmpd="sng" w14:algn="ctr">
            <w14:noFill/>
            <w14:prstDash w14:val="solid"/>
            <w14:miter w14:lim="400000"/>
          </w14:textOutline>
        </w:rPr>
        <w:t xml:space="preserve">Invitamos a todos los que apoyan esta declaración a difundirla en sus comunidades. </w:t>
      </w:r>
    </w:p>
    <w:p w14:paraId="540EE047" w14:textId="77777777" w:rsidR="00F5693E" w:rsidRDefault="00F5693E">
      <w:pPr>
        <w:pStyle w:val="Default"/>
        <w:spacing w:before="0" w:line="240" w:lineRule="auto"/>
        <w:jc w:val="center"/>
        <w:rPr>
          <w:rFonts w:ascii="Book Antiqua" w:eastAsia="Book Antiqua" w:hAnsi="Book Antiqua" w:cs="Book Antiqua"/>
          <w:i/>
          <w:iCs/>
          <w:u w:color="000000"/>
          <w:lang w:val="es-ES_tradnl"/>
          <w14:textOutline w14:w="12700" w14:cap="flat" w14:cmpd="sng" w14:algn="ctr">
            <w14:noFill/>
            <w14:prstDash w14:val="solid"/>
            <w14:miter w14:lim="400000"/>
          </w14:textOutline>
        </w:rPr>
      </w:pPr>
    </w:p>
    <w:p w14:paraId="59BEEF3D" w14:textId="77777777" w:rsidR="00F5693E" w:rsidRPr="00FD2672" w:rsidRDefault="00000000">
      <w:pPr>
        <w:pStyle w:val="Default"/>
        <w:spacing w:before="0" w:line="240" w:lineRule="auto"/>
        <w:jc w:val="center"/>
        <w:rPr>
          <w:lang w:val="de-DE"/>
        </w:rPr>
      </w:pPr>
      <w:r w:rsidRPr="00FD2672">
        <w:rPr>
          <w:rFonts w:ascii="Book Antiqua" w:hAnsi="Book Antiqua"/>
          <w:i/>
          <w:iCs/>
          <w:u w:color="000000"/>
          <w:lang w:val="de-DE"/>
          <w14:textOutline w14:w="12700" w14:cap="flat" w14:cmpd="sng" w14:algn="ctr">
            <w14:noFill/>
            <w14:prstDash w14:val="solid"/>
            <w14:miter w14:lim="400000"/>
          </w14:textOutline>
        </w:rPr>
        <w:t>15.x.2024</w:t>
      </w:r>
      <w:r w:rsidRPr="00FD2672">
        <w:rPr>
          <w:rFonts w:ascii="Arial Unicode MS" w:hAnsi="Arial Unicode MS"/>
          <w:u w:color="000000"/>
          <w:lang w:val="de-DE"/>
          <w14:textOutline w14:w="12700" w14:cap="flat" w14:cmpd="sng" w14:algn="ctr">
            <w14:noFill/>
            <w14:prstDash w14:val="solid"/>
            <w14:miter w14:lim="400000"/>
          </w14:textOutline>
        </w:rPr>
        <w:br w:type="page"/>
      </w:r>
    </w:p>
    <w:p w14:paraId="0CECE323" w14:textId="77777777" w:rsidR="00F5693E" w:rsidRPr="00FD2672" w:rsidRDefault="00000000">
      <w:pPr>
        <w:pStyle w:val="Default"/>
        <w:spacing w:before="0" w:after="20" w:line="264" w:lineRule="auto"/>
        <w:jc w:val="center"/>
        <w:rPr>
          <w:rFonts w:ascii="Book Antiqua" w:eastAsia="Book Antiqua" w:hAnsi="Book Antiqua" w:cs="Book Antiqua"/>
          <w:i/>
          <w:iCs/>
          <w:sz w:val="26"/>
          <w:szCs w:val="26"/>
          <w:u w:color="000000"/>
          <w:lang w:val="de-DE"/>
          <w14:textOutline w14:w="12700" w14:cap="flat" w14:cmpd="sng" w14:algn="ctr">
            <w14:noFill/>
            <w14:prstDash w14:val="solid"/>
            <w14:miter w14:lim="400000"/>
          </w14:textOutline>
        </w:rPr>
      </w:pPr>
      <w:r>
        <w:rPr>
          <w:rFonts w:ascii="Book Antiqua" w:hAnsi="Book Antiqua"/>
          <w:i/>
          <w:iCs/>
          <w:sz w:val="26"/>
          <w:szCs w:val="26"/>
          <w:u w:color="000000"/>
          <w:lang w:val="de-DE"/>
          <w14:textOutline w14:w="12700" w14:cap="flat" w14:cmpd="sng" w14:algn="ctr">
            <w14:noFill/>
            <w14:prstDash w14:val="solid"/>
            <w14:miter w14:lim="400000"/>
          </w14:textOutline>
        </w:rPr>
        <w:lastRenderedPageBreak/>
        <w:t>Von</w:t>
      </w:r>
      <w:r w:rsidRPr="00FD2672">
        <w:rPr>
          <w:rFonts w:ascii="Book Antiqua" w:hAnsi="Book Antiqua"/>
          <w:i/>
          <w:iCs/>
          <w:sz w:val="26"/>
          <w:szCs w:val="26"/>
          <w:u w:color="000000"/>
          <w:lang w:val="de-DE"/>
          <w14:textOutline w14:w="12700" w14:cap="flat" w14:cmpd="sng" w14:algn="ctr">
            <w14:noFill/>
            <w14:prstDash w14:val="solid"/>
            <w14:miter w14:lim="400000"/>
          </w14:textOutline>
        </w:rPr>
        <w:t xml:space="preserve"> </w:t>
      </w:r>
      <w:r w:rsidRPr="00FD2672">
        <w:rPr>
          <w:rFonts w:ascii="Book Antiqua" w:hAnsi="Book Antiqua"/>
          <w:i/>
          <w:iCs/>
          <w:sz w:val="26"/>
          <w:szCs w:val="26"/>
          <w:u w:color="000000"/>
          <w:shd w:val="clear" w:color="auto" w:fill="FFFFFF"/>
          <w:lang w:val="de-DE"/>
          <w14:textOutline w14:w="12700" w14:cap="flat" w14:cmpd="sng" w14:algn="ctr">
            <w14:noFill/>
            <w14:prstDash w14:val="solid"/>
            <w14:miter w14:lim="400000"/>
          </w14:textOutline>
        </w:rPr>
        <w:t>www.Felleskristen.no</w:t>
      </w:r>
      <w:r w:rsidRPr="00FD2672">
        <w:rPr>
          <w:rFonts w:ascii="Book Antiqua" w:hAnsi="Book Antiqua"/>
          <w:i/>
          <w:iCs/>
          <w:sz w:val="26"/>
          <w:szCs w:val="26"/>
          <w:u w:color="000000"/>
          <w:lang w:val="de-DE"/>
          <w14:textOutline w14:w="12700" w14:cap="flat" w14:cmpd="sng" w14:algn="ctr">
            <w14:noFill/>
            <w14:prstDash w14:val="solid"/>
            <w14:miter w14:lim="400000"/>
          </w14:textOutline>
        </w:rPr>
        <w:t xml:space="preserve"> </w:t>
      </w:r>
    </w:p>
    <w:p w14:paraId="76D25F5F" w14:textId="77777777" w:rsidR="00F5693E" w:rsidRPr="00FD2672" w:rsidRDefault="00000000">
      <w:pPr>
        <w:pStyle w:val="Default"/>
        <w:spacing w:before="0" w:after="20" w:line="264" w:lineRule="auto"/>
        <w:jc w:val="center"/>
        <w:rPr>
          <w:rFonts w:ascii="Book Antiqua" w:eastAsia="Book Antiqua" w:hAnsi="Book Antiqua" w:cs="Book Antiqua"/>
          <w:i/>
          <w:iCs/>
          <w:sz w:val="22"/>
          <w:szCs w:val="22"/>
          <w:u w:color="000000"/>
          <w:lang w:val="de-DE"/>
          <w14:textOutline w14:w="12700" w14:cap="flat" w14:cmpd="sng" w14:algn="ctr">
            <w14:noFill/>
            <w14:prstDash w14:val="solid"/>
            <w14:miter w14:lim="400000"/>
          </w14:textOutline>
        </w:rPr>
      </w:pPr>
      <w:r w:rsidRPr="00FD2672">
        <w:rPr>
          <w:rFonts w:ascii="Book Antiqua" w:hAnsi="Book Antiqua"/>
          <w:i/>
          <w:iCs/>
          <w:sz w:val="22"/>
          <w:szCs w:val="22"/>
          <w:u w:color="000000"/>
          <w:lang w:val="de-DE"/>
          <w14:textOutline w14:w="12700" w14:cap="flat" w14:cmpd="sng" w14:algn="ctr">
            <w14:noFill/>
            <w14:prstDash w14:val="solid"/>
            <w14:miter w14:lim="400000"/>
          </w14:textOutline>
        </w:rPr>
        <w:t xml:space="preserve">Ein </w:t>
      </w:r>
      <w:r>
        <w:rPr>
          <w:rFonts w:ascii="Book Antiqua" w:hAnsi="Book Antiqua"/>
          <w:i/>
          <w:iCs/>
          <w:sz w:val="22"/>
          <w:szCs w:val="22"/>
          <w:u w:color="000000"/>
          <w:lang w:val="de-DE"/>
          <w14:textOutline w14:w="12700" w14:cap="flat" w14:cmpd="sng" w14:algn="ctr">
            <w14:noFill/>
            <w14:prstDash w14:val="solid"/>
            <w14:miter w14:lim="400000"/>
          </w14:textOutline>
        </w:rPr>
        <w:t>ökumenisches Projekt aus Norwegen</w:t>
      </w:r>
      <w:r w:rsidRPr="00FD2672">
        <w:rPr>
          <w:rFonts w:ascii="Book Antiqua" w:hAnsi="Book Antiqua"/>
          <w:i/>
          <w:iCs/>
          <w:sz w:val="22"/>
          <w:szCs w:val="22"/>
          <w:u w:color="000000"/>
          <w:lang w:val="de-DE"/>
          <w14:textOutline w14:w="12700" w14:cap="flat" w14:cmpd="sng" w14:algn="ctr">
            <w14:noFill/>
            <w14:prstDash w14:val="solid"/>
            <w14:miter w14:lim="400000"/>
          </w14:textOutline>
        </w:rPr>
        <w:t xml:space="preserve"> 2024</w:t>
      </w:r>
      <w:r w:rsidRPr="00FD2672">
        <w:rPr>
          <w:rFonts w:ascii="Book Antiqua" w:eastAsia="Book Antiqua" w:hAnsi="Book Antiqua" w:cs="Book Antiqua"/>
          <w:i/>
          <w:iCs/>
          <w:sz w:val="22"/>
          <w:szCs w:val="22"/>
          <w:u w:color="000000"/>
          <w:lang w:val="de-DE"/>
          <w14:textOutline w14:w="12700" w14:cap="flat" w14:cmpd="sng" w14:algn="ctr">
            <w14:noFill/>
            <w14:prstDash w14:val="solid"/>
            <w14:miter w14:lim="400000"/>
          </w14:textOutline>
        </w:rPr>
        <w:br/>
      </w:r>
    </w:p>
    <w:p w14:paraId="7FA1BF69" w14:textId="77777777" w:rsidR="00F5693E" w:rsidRPr="00FD2672" w:rsidRDefault="00F5693E">
      <w:pPr>
        <w:pStyle w:val="Default"/>
        <w:spacing w:before="0" w:after="40" w:line="312" w:lineRule="auto"/>
        <w:jc w:val="center"/>
        <w:rPr>
          <w:rFonts w:ascii="Book Antiqua" w:eastAsia="Book Antiqua" w:hAnsi="Book Antiqua" w:cs="Book Antiqua"/>
          <w:caps/>
          <w:spacing w:val="10"/>
          <w:sz w:val="30"/>
          <w:szCs w:val="30"/>
          <w:u w:color="000000"/>
          <w:lang w:val="de-DE"/>
          <w14:textOutline w14:w="12700" w14:cap="flat" w14:cmpd="sng" w14:algn="ctr">
            <w14:noFill/>
            <w14:prstDash w14:val="solid"/>
            <w14:miter w14:lim="400000"/>
          </w14:textOutline>
        </w:rPr>
      </w:pPr>
    </w:p>
    <w:p w14:paraId="7B3921BE" w14:textId="77777777" w:rsidR="00F5693E" w:rsidRPr="00FD2672" w:rsidRDefault="00F5693E">
      <w:pPr>
        <w:pStyle w:val="Default"/>
        <w:spacing w:before="0" w:after="40" w:line="312" w:lineRule="auto"/>
        <w:jc w:val="center"/>
        <w:rPr>
          <w:rFonts w:ascii="Book Antiqua" w:eastAsia="Book Antiqua" w:hAnsi="Book Antiqua" w:cs="Book Antiqua"/>
          <w:caps/>
          <w:spacing w:val="10"/>
          <w:sz w:val="30"/>
          <w:szCs w:val="30"/>
          <w:u w:color="000000"/>
          <w:lang w:val="de-DE"/>
          <w14:textOutline w14:w="12700" w14:cap="flat" w14:cmpd="sng" w14:algn="ctr">
            <w14:noFill/>
            <w14:prstDash w14:val="solid"/>
            <w14:miter w14:lim="400000"/>
          </w14:textOutline>
        </w:rPr>
      </w:pPr>
    </w:p>
    <w:p w14:paraId="59D066F0" w14:textId="77777777" w:rsidR="00F5693E" w:rsidRDefault="00000000">
      <w:pPr>
        <w:pStyle w:val="Default"/>
        <w:spacing w:before="0" w:after="40" w:line="312" w:lineRule="auto"/>
        <w:jc w:val="center"/>
        <w:rPr>
          <w:rFonts w:ascii="Book Antiqua" w:eastAsia="Book Antiqua" w:hAnsi="Book Antiqua" w:cs="Book Antiqua"/>
          <w:caps/>
          <w:sz w:val="30"/>
          <w:szCs w:val="30"/>
          <w:u w:color="000000"/>
          <w:lang w:val="de-DE"/>
          <w14:textOutline w14:w="12700" w14:cap="flat" w14:cmpd="sng" w14:algn="ctr">
            <w14:noFill/>
            <w14:prstDash w14:val="solid"/>
            <w14:miter w14:lim="400000"/>
          </w14:textOutline>
        </w:rPr>
      </w:pPr>
      <w:r>
        <w:rPr>
          <w:rFonts w:ascii="Book Antiqua" w:hAnsi="Book Antiqua"/>
          <w:caps/>
          <w:sz w:val="30"/>
          <w:szCs w:val="30"/>
          <w:u w:color="000000"/>
          <w:lang w:val="de-DE"/>
          <w14:textOutline w14:w="12700" w14:cap="flat" w14:cmpd="sng" w14:algn="ctr">
            <w14:noFill/>
            <w14:prstDash w14:val="solid"/>
            <w14:miter w14:lim="400000"/>
          </w14:textOutline>
        </w:rPr>
        <w:t xml:space="preserve">Ökumenische Erklärung über </w:t>
      </w:r>
    </w:p>
    <w:p w14:paraId="2B09FB33" w14:textId="77777777" w:rsidR="00F5693E" w:rsidRPr="00FD2672" w:rsidRDefault="00000000">
      <w:pPr>
        <w:pStyle w:val="Default"/>
        <w:spacing w:before="0" w:after="40" w:line="312" w:lineRule="auto"/>
        <w:jc w:val="center"/>
        <w:rPr>
          <w:rFonts w:ascii="Book Antiqua" w:eastAsia="Book Antiqua" w:hAnsi="Book Antiqua" w:cs="Book Antiqua"/>
          <w:caps/>
          <w:sz w:val="30"/>
          <w:szCs w:val="30"/>
          <w:u w:color="000000"/>
          <w:lang w:val="de-DE"/>
          <w14:textOutline w14:w="12700" w14:cap="flat" w14:cmpd="sng" w14:algn="ctr">
            <w14:noFill/>
            <w14:prstDash w14:val="solid"/>
            <w14:miter w14:lim="400000"/>
          </w14:textOutline>
        </w:rPr>
      </w:pPr>
      <w:r>
        <w:rPr>
          <w:rFonts w:ascii="Book Antiqua" w:hAnsi="Book Antiqua"/>
          <w:caps/>
          <w:sz w:val="30"/>
          <w:szCs w:val="30"/>
          <w:u w:color="000000"/>
          <w:lang w:val="de-DE"/>
          <w14:textOutline w14:w="12700" w14:cap="flat" w14:cmpd="sng" w14:algn="ctr">
            <w14:noFill/>
            <w14:prstDash w14:val="solid"/>
            <w14:miter w14:lim="400000"/>
          </w14:textOutline>
        </w:rPr>
        <w:t xml:space="preserve">„geschlechtliche und sexuelle Vielfalt“ </w:t>
      </w:r>
    </w:p>
    <w:p w14:paraId="38F6B097" w14:textId="77777777" w:rsidR="00F5693E" w:rsidRDefault="00F5693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Fonts w:ascii="Book Antiqua" w:eastAsia="Book Antiqua" w:hAnsi="Book Antiqua" w:cs="Book Antiqua"/>
          <w:caps/>
          <w:spacing w:val="10"/>
          <w:kern w:val="2"/>
          <w:sz w:val="30"/>
          <w:szCs w:val="30"/>
          <w:u w:color="000000"/>
          <w:lang w:val="de-DE"/>
        </w:rPr>
      </w:pPr>
    </w:p>
    <w:p w14:paraId="6AE15B42" w14:textId="77777777" w:rsidR="00F5693E" w:rsidRPr="00FD2672" w:rsidRDefault="00F5693E">
      <w:pPr>
        <w:pStyle w:val="Default"/>
        <w:spacing w:before="0" w:line="240" w:lineRule="auto"/>
        <w:rPr>
          <w:rFonts w:ascii="Book Antiqua" w:eastAsia="Book Antiqua" w:hAnsi="Book Antiqua" w:cs="Book Antiqua"/>
          <w:caps/>
          <w:spacing w:val="10"/>
          <w:sz w:val="30"/>
          <w:szCs w:val="30"/>
          <w:u w:color="000000"/>
          <w:lang w:val="de-DE"/>
          <w14:textOutline w14:w="12700" w14:cap="flat" w14:cmpd="sng" w14:algn="ctr">
            <w14:noFill/>
            <w14:prstDash w14:val="solid"/>
            <w14:miter w14:lim="400000"/>
          </w14:textOutline>
        </w:rPr>
      </w:pPr>
    </w:p>
    <w:p w14:paraId="6276DAFA" w14:textId="77777777" w:rsidR="00F5693E" w:rsidRPr="00FD2672" w:rsidRDefault="00F5693E">
      <w:pPr>
        <w:pStyle w:val="Default"/>
        <w:spacing w:before="0" w:line="240" w:lineRule="auto"/>
        <w:rPr>
          <w:rFonts w:ascii="Book Antiqua" w:eastAsia="Book Antiqua" w:hAnsi="Book Antiqua" w:cs="Book Antiqua"/>
          <w:sz w:val="28"/>
          <w:szCs w:val="28"/>
          <w:u w:color="000000"/>
          <w:lang w:val="de-DE"/>
          <w14:textOutline w14:w="12700" w14:cap="flat" w14:cmpd="sng" w14:algn="ctr">
            <w14:noFill/>
            <w14:prstDash w14:val="solid"/>
            <w14:miter w14:lim="400000"/>
          </w14:textOutline>
        </w:rPr>
      </w:pPr>
    </w:p>
    <w:p w14:paraId="04BB8729" w14:textId="77777777" w:rsidR="00F5693E" w:rsidRPr="00FD2672" w:rsidRDefault="00F5693E">
      <w:pPr>
        <w:pStyle w:val="Default"/>
        <w:spacing w:before="0" w:line="240" w:lineRule="auto"/>
        <w:jc w:val="center"/>
        <w:rPr>
          <w:rFonts w:ascii="Book Antiqua" w:eastAsia="Book Antiqua" w:hAnsi="Book Antiqua" w:cs="Book Antiqua"/>
          <w:i/>
          <w:iCs/>
          <w:sz w:val="28"/>
          <w:szCs w:val="28"/>
          <w:u w:color="000000"/>
          <w:lang w:val="de-DE"/>
          <w14:textOutline w14:w="12700" w14:cap="flat" w14:cmpd="sng" w14:algn="ctr">
            <w14:noFill/>
            <w14:prstDash w14:val="solid"/>
            <w14:miter w14:lim="400000"/>
          </w14:textOutline>
        </w:rPr>
      </w:pPr>
    </w:p>
    <w:p w14:paraId="293CD74F" w14:textId="77777777" w:rsidR="00F5693E" w:rsidRDefault="00000000">
      <w:pPr>
        <w:pStyle w:val="Default"/>
        <w:spacing w:before="0" w:line="240" w:lineRule="auto"/>
        <w:jc w:val="center"/>
        <w:rPr>
          <w:rFonts w:ascii="Book Antiqua" w:eastAsia="Book Antiqua" w:hAnsi="Book Antiqua" w:cs="Book Antiqua"/>
          <w:i/>
          <w:iCs/>
          <w:sz w:val="26"/>
          <w:szCs w:val="26"/>
          <w:u w:color="000000"/>
          <w:lang w:val="de-DE"/>
          <w14:textOutline w14:w="12700" w14:cap="flat" w14:cmpd="sng" w14:algn="ctr">
            <w14:noFill/>
            <w14:prstDash w14:val="solid"/>
            <w14:miter w14:lim="400000"/>
          </w14:textOutline>
        </w:rPr>
      </w:pPr>
      <w:r>
        <w:rPr>
          <w:rFonts w:ascii="Book Antiqua" w:hAnsi="Book Antiqua"/>
          <w:i/>
          <w:iCs/>
          <w:sz w:val="26"/>
          <w:szCs w:val="26"/>
          <w:u w:color="000000"/>
          <w:lang w:val="de-DE"/>
          <w14:textOutline w14:w="12700" w14:cap="flat" w14:cmpd="sng" w14:algn="ctr">
            <w14:noFill/>
            <w14:prstDash w14:val="solid"/>
            <w14:miter w14:lim="400000"/>
          </w14:textOutline>
        </w:rPr>
        <w:t xml:space="preserve">Gestützt auf das Bekenntnis zur Bibel als Gottes Wort, </w:t>
      </w:r>
    </w:p>
    <w:p w14:paraId="1E1CBA02" w14:textId="77777777" w:rsidR="00F5693E" w:rsidRDefault="00000000">
      <w:pPr>
        <w:pStyle w:val="Default"/>
        <w:spacing w:before="0" w:line="240" w:lineRule="auto"/>
        <w:jc w:val="center"/>
        <w:rPr>
          <w:rFonts w:ascii="Book Antiqua" w:eastAsia="Book Antiqua" w:hAnsi="Book Antiqua" w:cs="Book Antiqua"/>
          <w:i/>
          <w:iCs/>
          <w:sz w:val="26"/>
          <w:szCs w:val="26"/>
          <w:u w:color="000000"/>
          <w:lang w:val="de-DE"/>
          <w14:textOutline w14:w="12700" w14:cap="flat" w14:cmpd="sng" w14:algn="ctr">
            <w14:noFill/>
            <w14:prstDash w14:val="solid"/>
            <w14:miter w14:lim="400000"/>
          </w14:textOutline>
        </w:rPr>
      </w:pPr>
      <w:r>
        <w:rPr>
          <w:rFonts w:ascii="Book Antiqua" w:hAnsi="Book Antiqua"/>
          <w:i/>
          <w:iCs/>
          <w:sz w:val="26"/>
          <w:szCs w:val="26"/>
          <w:u w:color="000000"/>
          <w:lang w:val="de-DE"/>
          <w14:textOutline w14:w="12700" w14:cap="flat" w14:cmpd="sng" w14:algn="ctr">
            <w14:noFill/>
            <w14:prstDash w14:val="solid"/>
            <w14:miter w14:lim="400000"/>
          </w14:textOutline>
        </w:rPr>
        <w:t xml:space="preserve">in Anerkennung der biologischen Wirklichkeit </w:t>
      </w:r>
    </w:p>
    <w:p w14:paraId="4F189D11" w14:textId="77777777" w:rsidR="00F5693E" w:rsidRPr="00FD2672" w:rsidRDefault="00000000">
      <w:pPr>
        <w:pStyle w:val="Default"/>
        <w:spacing w:before="0" w:line="240" w:lineRule="auto"/>
        <w:jc w:val="center"/>
        <w:rPr>
          <w:rFonts w:ascii="Book Antiqua" w:eastAsia="Book Antiqua" w:hAnsi="Book Antiqua" w:cs="Book Antiqua"/>
          <w:i/>
          <w:iCs/>
          <w:sz w:val="30"/>
          <w:szCs w:val="30"/>
          <w:u w:color="000000"/>
          <w:lang w:val="de-DE"/>
          <w14:textOutline w14:w="12700" w14:cap="flat" w14:cmpd="sng" w14:algn="ctr">
            <w14:noFill/>
            <w14:prstDash w14:val="solid"/>
            <w14:miter w14:lim="400000"/>
          </w14:textOutline>
        </w:rPr>
      </w:pPr>
      <w:r>
        <w:rPr>
          <w:rFonts w:ascii="Book Antiqua" w:hAnsi="Book Antiqua"/>
          <w:i/>
          <w:iCs/>
          <w:sz w:val="26"/>
          <w:szCs w:val="26"/>
          <w:u w:color="000000"/>
          <w:lang w:val="de-DE"/>
          <w14:textOutline w14:w="12700" w14:cap="flat" w14:cmpd="sng" w14:algn="ctr">
            <w14:noFill/>
            <w14:prstDash w14:val="solid"/>
            <w14:miter w14:lim="400000"/>
          </w14:textOutline>
        </w:rPr>
        <w:t>und aus Respekt vor den Rechten von Kindern bekräftigen wir:</w:t>
      </w:r>
    </w:p>
    <w:p w14:paraId="7E4E73CF" w14:textId="77777777" w:rsidR="00F5693E" w:rsidRPr="00FD2672" w:rsidRDefault="00F5693E">
      <w:pPr>
        <w:pStyle w:val="Default"/>
        <w:spacing w:before="0" w:line="240" w:lineRule="auto"/>
        <w:jc w:val="center"/>
        <w:rPr>
          <w:rFonts w:ascii="Book Antiqua" w:eastAsia="Book Antiqua" w:hAnsi="Book Antiqua" w:cs="Book Antiqua"/>
          <w:i/>
          <w:iCs/>
          <w:sz w:val="26"/>
          <w:szCs w:val="26"/>
          <w:u w:color="000000"/>
          <w:lang w:val="de-DE"/>
          <w14:textOutline w14:w="12700" w14:cap="flat" w14:cmpd="sng" w14:algn="ctr">
            <w14:noFill/>
            <w14:prstDash w14:val="solid"/>
            <w14:miter w14:lim="400000"/>
          </w14:textOutline>
        </w:rPr>
      </w:pPr>
    </w:p>
    <w:p w14:paraId="22BDB5DA" w14:textId="77777777" w:rsidR="00F5693E" w:rsidRPr="00FD2672" w:rsidRDefault="00F5693E">
      <w:pPr>
        <w:pStyle w:val="Default"/>
        <w:spacing w:before="0" w:line="240" w:lineRule="auto"/>
        <w:rPr>
          <w:rFonts w:ascii="Book Antiqua" w:eastAsia="Book Antiqua" w:hAnsi="Book Antiqua" w:cs="Book Antiqua"/>
          <w:sz w:val="28"/>
          <w:szCs w:val="28"/>
          <w:u w:color="000000"/>
          <w:lang w:val="de-DE"/>
          <w14:textOutline w14:w="12700" w14:cap="flat" w14:cmpd="sng" w14:algn="ctr">
            <w14:noFill/>
            <w14:prstDash w14:val="solid"/>
            <w14:miter w14:lim="400000"/>
          </w14:textOutline>
        </w:rPr>
      </w:pPr>
    </w:p>
    <w:p w14:paraId="62F6242A" w14:textId="77777777" w:rsidR="00F5693E" w:rsidRPr="00FD2672" w:rsidRDefault="00F5693E">
      <w:pPr>
        <w:pStyle w:val="Default"/>
        <w:spacing w:before="0" w:after="320" w:line="240" w:lineRule="auto"/>
        <w:jc w:val="center"/>
        <w:rPr>
          <w:rFonts w:ascii="Book Antiqua" w:eastAsia="Book Antiqua" w:hAnsi="Book Antiqua" w:cs="Book Antiqua"/>
          <w:u w:color="000000"/>
          <w:lang w:val="de-DE"/>
          <w14:textOutline w14:w="12700" w14:cap="flat" w14:cmpd="sng" w14:algn="ctr">
            <w14:noFill/>
            <w14:prstDash w14:val="solid"/>
            <w14:miter w14:lim="400000"/>
          </w14:textOutline>
        </w:rPr>
      </w:pPr>
    </w:p>
    <w:p w14:paraId="17D65366" w14:textId="77777777" w:rsidR="00F5693E" w:rsidRPr="00FD2672" w:rsidRDefault="00000000">
      <w:pPr>
        <w:pStyle w:val="Default"/>
        <w:spacing w:before="0" w:after="320" w:line="240" w:lineRule="auto"/>
        <w:jc w:val="center"/>
        <w:rPr>
          <w:rFonts w:ascii="Book Antiqua" w:eastAsia="Book Antiqua" w:hAnsi="Book Antiqua" w:cs="Book Antiqua"/>
          <w:sz w:val="26"/>
          <w:szCs w:val="26"/>
          <w:u w:color="000000"/>
          <w:lang w:val="de-DE"/>
          <w14:textOutline w14:w="12700" w14:cap="flat" w14:cmpd="sng" w14:algn="ctr">
            <w14:noFill/>
            <w14:prstDash w14:val="solid"/>
            <w14:miter w14:lim="400000"/>
          </w14:textOutline>
        </w:rPr>
      </w:pPr>
      <w:r>
        <w:rPr>
          <w:rFonts w:ascii="Book Antiqua" w:hAnsi="Book Antiqua"/>
          <w:u w:color="000000"/>
          <w:lang w:val="de-DE"/>
          <w14:textOutline w14:w="12700" w14:cap="flat" w14:cmpd="sng" w14:algn="ctr">
            <w14:noFill/>
            <w14:prstDash w14:val="solid"/>
            <w14:miter w14:lim="400000"/>
          </w14:textOutline>
        </w:rPr>
        <w:t xml:space="preserve">DIE </w:t>
      </w:r>
      <w:r w:rsidRPr="00FD2672">
        <w:rPr>
          <w:rFonts w:ascii="Book Antiqua" w:hAnsi="Book Antiqua"/>
          <w:sz w:val="26"/>
          <w:szCs w:val="26"/>
          <w:u w:color="000000"/>
          <w:lang w:val="de-DE"/>
          <w14:textOutline w14:w="12700" w14:cap="flat" w14:cmpd="sng" w14:algn="ctr">
            <w14:noFill/>
            <w14:prstDash w14:val="solid"/>
            <w14:miter w14:lim="400000"/>
          </w14:textOutline>
        </w:rPr>
        <w:t>BIB</w:t>
      </w:r>
      <w:r>
        <w:rPr>
          <w:rFonts w:ascii="Book Antiqua" w:hAnsi="Book Antiqua"/>
          <w:sz w:val="26"/>
          <w:szCs w:val="26"/>
          <w:u w:color="000000"/>
          <w:lang w:val="de-DE"/>
          <w14:textOutline w14:w="12700" w14:cap="flat" w14:cmpd="sng" w14:algn="ctr">
            <w14:noFill/>
            <w14:prstDash w14:val="solid"/>
            <w14:miter w14:lim="400000"/>
          </w14:textOutline>
        </w:rPr>
        <w:t>EL</w:t>
      </w:r>
    </w:p>
    <w:p w14:paraId="144A385D"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line="264" w:lineRule="auto"/>
        <w:rPr>
          <w:rFonts w:ascii="Book Antiqua" w:eastAsia="Book Antiqua" w:hAnsi="Book Antiqua" w:cs="Book Antiqua"/>
          <w:kern w:val="2"/>
          <w:u w:color="000000"/>
          <w:lang w:val="de-DE"/>
        </w:rPr>
      </w:pPr>
      <w:r>
        <w:rPr>
          <w:rFonts w:ascii="Book Antiqua" w:hAnsi="Book Antiqua"/>
          <w:kern w:val="2"/>
          <w:u w:color="000000"/>
          <w:lang w:val="de-DE"/>
        </w:rPr>
        <w:t>Gott ist der Schöpfer des Universums und hält es im Dasein. Den Menschen hat er als Mann und Frau geschaffen.</w:t>
      </w:r>
    </w:p>
    <w:p w14:paraId="7E61061F"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line="264" w:lineRule="auto"/>
        <w:rPr>
          <w:rFonts w:ascii="Book Antiqua" w:eastAsia="Book Antiqua" w:hAnsi="Book Antiqua" w:cs="Book Antiqua"/>
          <w:kern w:val="2"/>
          <w:u w:color="000000"/>
          <w:lang w:val="de-DE"/>
        </w:rPr>
      </w:pPr>
      <w:r>
        <w:rPr>
          <w:rFonts w:ascii="Book Antiqua" w:hAnsi="Book Antiqua"/>
          <w:kern w:val="2"/>
          <w:u w:color="000000"/>
          <w:lang w:val="de-DE"/>
        </w:rPr>
        <w:t>Alle Menschen sind in Gottes Ebenbild geschaffen. Alle sind von ihm zutiefst geliebt und besitzen den gleichen unverhandelbaren Wert, die gleiche unantastbare Würde.</w:t>
      </w:r>
    </w:p>
    <w:p w14:paraId="6B34D842"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line="264" w:lineRule="auto"/>
        <w:rPr>
          <w:rFonts w:ascii="Book Antiqua" w:eastAsia="Book Antiqua" w:hAnsi="Book Antiqua" w:cs="Book Antiqua"/>
          <w:kern w:val="2"/>
          <w:u w:color="000000"/>
          <w:lang w:val="de-DE"/>
        </w:rPr>
      </w:pPr>
      <w:r>
        <w:rPr>
          <w:rFonts w:ascii="Book Antiqua" w:hAnsi="Book Antiqua"/>
          <w:kern w:val="2"/>
          <w:u w:color="000000"/>
          <w:lang w:val="de-DE"/>
        </w:rPr>
        <w:t>Die Ehe ist gemäß Schöpfungs- und Naturrechtsordnung die Verbindung eines Mannes und einer Frau. Die Ehe ist von Gott eingerichtet, von Christus und den Aposteln bestätigt und von der christlichen Kirche in allen Jahrhunderten anerkannt (vgl. Genesis 1,26–28 und Matthäus 19,4–6).</w:t>
      </w:r>
    </w:p>
    <w:p w14:paraId="655945B3"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line="264" w:lineRule="auto"/>
        <w:rPr>
          <w:rFonts w:ascii="Book Antiqua" w:eastAsia="Book Antiqua" w:hAnsi="Book Antiqua" w:cs="Book Antiqua"/>
          <w:kern w:val="2"/>
          <w:u w:color="000000"/>
          <w:lang w:val="de-DE"/>
        </w:rPr>
      </w:pPr>
      <w:r>
        <w:rPr>
          <w:rFonts w:ascii="Book Antiqua" w:hAnsi="Book Antiqua"/>
          <w:kern w:val="2"/>
          <w:u w:color="000000"/>
          <w:lang w:val="de-DE"/>
        </w:rPr>
        <w:t>Die Ehe zwischen einem Mann und einer Frau bildet den biblischen Rahmen für sexuelle Beziehungen. Andere Varianten sexueller Verhältnisse sind Formen einer „sexuellen Vielfalt“, die im Widerspruch steht zur biblischen Schöpfungstheologie und dem Anspruch der Ethik Jesu, selbst wenn diese Verhältnisse von dauernder Treue geprägt sind.</w:t>
      </w:r>
    </w:p>
    <w:p w14:paraId="2CD3C942"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line="264" w:lineRule="auto"/>
        <w:rPr>
          <w:rFonts w:ascii="Book Antiqua" w:eastAsia="Book Antiqua" w:hAnsi="Book Antiqua" w:cs="Book Antiqua"/>
          <w:kern w:val="2"/>
          <w:u w:color="000000"/>
          <w:lang w:val="de-DE"/>
        </w:rPr>
      </w:pPr>
      <w:proofErr w:type="gramStart"/>
      <w:r>
        <w:rPr>
          <w:rFonts w:ascii="Book Antiqua" w:hAnsi="Book Antiqua"/>
          <w:kern w:val="2"/>
          <w:u w:color="000000"/>
          <w:lang w:val="de-DE"/>
        </w:rPr>
        <w:t>Gemäß des Beispiels</w:t>
      </w:r>
      <w:proofErr w:type="gramEnd"/>
      <w:r>
        <w:rPr>
          <w:rFonts w:ascii="Book Antiqua" w:hAnsi="Book Antiqua"/>
          <w:kern w:val="2"/>
          <w:u w:color="000000"/>
          <w:lang w:val="de-DE"/>
        </w:rPr>
        <w:t xml:space="preserve"> und der Lehre Jesu ist ein jeder Mensch unser Nächster, unser</w:t>
      </w:r>
      <w:r w:rsidRPr="00FD2672">
        <w:rPr>
          <w:rFonts w:ascii="Book Antiqua" w:hAnsi="Book Antiqua"/>
          <w:kern w:val="2"/>
          <w:u w:color="000000"/>
          <w:lang w:val="de-DE"/>
        </w:rPr>
        <w:t xml:space="preserve"> Mitmensch</w:t>
      </w:r>
      <w:r>
        <w:rPr>
          <w:rFonts w:ascii="Book Antiqua" w:hAnsi="Book Antiqua"/>
          <w:kern w:val="2"/>
          <w:u w:color="000000"/>
          <w:lang w:val="de-DE"/>
        </w:rPr>
        <w:t>. Darum fordern wir alle auf, einander respektvoll und freundlich zu begegnen, wie groß die Unterschiede zwischen verschiedenen Glaubensrichtungen und Lebensanschauungen, zwischen Ethik und Lebensführung auch sein mögen.</w:t>
      </w:r>
    </w:p>
    <w:p w14:paraId="53DCABA9" w14:textId="77777777" w:rsidR="00F5693E" w:rsidRPr="00FD2672" w:rsidRDefault="00000000">
      <w:pPr>
        <w:pStyle w:val="Default"/>
        <w:spacing w:before="480" w:after="320" w:line="240" w:lineRule="auto"/>
        <w:jc w:val="center"/>
        <w:rPr>
          <w:lang w:val="de-DE"/>
        </w:rPr>
      </w:pPr>
      <w:r w:rsidRPr="00FD2672">
        <w:rPr>
          <w:rFonts w:ascii="Arial Unicode MS" w:hAnsi="Arial Unicode MS"/>
          <w:u w:color="000000"/>
          <w:lang w:val="de-DE"/>
          <w14:textOutline w14:w="12700" w14:cap="flat" w14:cmpd="sng" w14:algn="ctr">
            <w14:noFill/>
            <w14:prstDash w14:val="solid"/>
            <w14:miter w14:lim="400000"/>
          </w14:textOutline>
        </w:rPr>
        <w:br w:type="page"/>
      </w:r>
    </w:p>
    <w:p w14:paraId="53B2658F" w14:textId="77777777" w:rsidR="00F5693E" w:rsidRPr="00FD2672" w:rsidRDefault="00000000">
      <w:pPr>
        <w:pStyle w:val="Default"/>
        <w:spacing w:before="480" w:after="320" w:line="240" w:lineRule="auto"/>
        <w:jc w:val="center"/>
        <w:rPr>
          <w:rFonts w:ascii="Book Antiqua" w:eastAsia="Book Antiqua" w:hAnsi="Book Antiqua" w:cs="Book Antiqua"/>
          <w:caps/>
          <w:sz w:val="26"/>
          <w:szCs w:val="26"/>
          <w:u w:color="000000"/>
          <w:lang w:val="de-DE"/>
          <w14:textOutline w14:w="12700" w14:cap="flat" w14:cmpd="sng" w14:algn="ctr">
            <w14:noFill/>
            <w14:prstDash w14:val="solid"/>
            <w14:miter w14:lim="400000"/>
          </w14:textOutline>
        </w:rPr>
      </w:pPr>
      <w:r>
        <w:rPr>
          <w:rFonts w:ascii="Book Antiqua" w:hAnsi="Book Antiqua"/>
          <w:u w:color="000000"/>
          <w:lang w:val="de-DE"/>
          <w14:textOutline w14:w="12700" w14:cap="flat" w14:cmpd="sng" w14:algn="ctr">
            <w14:noFill/>
            <w14:prstDash w14:val="solid"/>
            <w14:miter w14:lim="400000"/>
          </w14:textOutline>
        </w:rPr>
        <w:lastRenderedPageBreak/>
        <w:t xml:space="preserve">DIE </w:t>
      </w:r>
      <w:r w:rsidRPr="00FD2672">
        <w:rPr>
          <w:rFonts w:ascii="Book Antiqua" w:hAnsi="Book Antiqua"/>
          <w:caps/>
          <w:sz w:val="26"/>
          <w:szCs w:val="26"/>
          <w:u w:color="000000"/>
          <w:lang w:val="de-DE"/>
          <w14:textOutline w14:w="12700" w14:cap="flat" w14:cmpd="sng" w14:algn="ctr">
            <w14:noFill/>
            <w14:prstDash w14:val="solid"/>
            <w14:miter w14:lim="400000"/>
          </w14:textOutline>
        </w:rPr>
        <w:t>bIOLOG</w:t>
      </w:r>
      <w:r>
        <w:rPr>
          <w:rFonts w:ascii="Book Antiqua" w:hAnsi="Book Antiqua"/>
          <w:caps/>
          <w:sz w:val="26"/>
          <w:szCs w:val="26"/>
          <w:u w:color="000000"/>
          <w:lang w:val="de-DE"/>
          <w14:textOutline w14:w="12700" w14:cap="flat" w14:cmpd="sng" w14:algn="ctr">
            <w14:noFill/>
            <w14:prstDash w14:val="solid"/>
            <w14:miter w14:lim="400000"/>
          </w14:textOutline>
        </w:rPr>
        <w:t>ie</w:t>
      </w:r>
    </w:p>
    <w:p w14:paraId="7DEEFFC1"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Es gibt nur zwei biologische Geschlechter: männlich und weiblich. Das Geschlecht des Menschen entscheidet sich im Moment der Empfängnis.</w:t>
      </w:r>
    </w:p>
    <w:p w14:paraId="54D68307"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Unser Geschlecht ist bestimmt von Größe und Funktion der Keimzellen. Frauen produzieren größere Keimzellen (Eizellen), Männer produzieren kleine Keimzellen (Spermien).</w:t>
      </w:r>
    </w:p>
    <w:p w14:paraId="446D7D62"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Darüber hinaus sind weibliche oder männliche Geschlechtschromosomen (XX oder XY) in fast allen der mehrere tausend Milliarden Zellen des menschlichen Körpers zu finden. Auch wenn jedes Jahr mehrere Kinder mit Chromosomenanomalie oder ohne klare Geschlechtsorgane geboren werden (10–15 pro Jahr in Norwegen), bedeutet das nicht, dass es mehr als zwei biologische Geschlechter gäbe.</w:t>
      </w:r>
    </w:p>
    <w:p w14:paraId="376FEA46"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Die Idee, es gäbe ein subjektives Geschlecht und eine selbst zu wählende „Geschlechtsidentität“, die frei zu wählen sei und auf Gefühlen basiert, ist Ergebnis einer Ideologie und hat kein Fundament in Biologie oder Naturwissenschaft.</w:t>
      </w:r>
    </w:p>
    <w:p w14:paraId="5B7B58D1"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Es ist äußerst problematisch, Kinder und Jugendlichen im Unterricht damit zu konfrontieren, es gäbe „Jungs, Mädchen und andere Geschlechter“, und ihnen beizubringen, es gäbe ein „inneres Geschlecht“, man könne „im falschen Körper geboren sein“ und Geschlecht sei etwas „Fluides“. Diese Beeinflussung kann zu Verwirrung, Unsicherheit und destruktiven Lebensentscheidungen bei vielen Kindern und Jugendlichen führen.</w:t>
      </w:r>
    </w:p>
    <w:p w14:paraId="260B3E84"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Die Beziehung von Mutter, Vater und Kind ist biologisch einzigartig, von Gott gewollt und Grundlage von Familie und Gesellschaft.</w:t>
      </w:r>
    </w:p>
    <w:p w14:paraId="186A19B5" w14:textId="77777777" w:rsidR="00F5693E" w:rsidRPr="00FD2672" w:rsidRDefault="00000000">
      <w:pPr>
        <w:pStyle w:val="Default"/>
        <w:spacing w:before="480" w:after="320" w:line="240" w:lineRule="auto"/>
        <w:jc w:val="center"/>
        <w:rPr>
          <w:rFonts w:ascii="Book Antiqua" w:eastAsia="Book Antiqua" w:hAnsi="Book Antiqua" w:cs="Book Antiqua"/>
          <w:caps/>
          <w:sz w:val="26"/>
          <w:szCs w:val="26"/>
          <w:u w:color="000000"/>
          <w:lang w:val="de-DE"/>
          <w14:textOutline w14:w="12700" w14:cap="flat" w14:cmpd="sng" w14:algn="ctr">
            <w14:noFill/>
            <w14:prstDash w14:val="solid"/>
            <w14:miter w14:lim="400000"/>
          </w14:textOutline>
        </w:rPr>
      </w:pPr>
      <w:r>
        <w:rPr>
          <w:rFonts w:ascii="Book Antiqua" w:hAnsi="Book Antiqua"/>
          <w:caps/>
          <w:sz w:val="26"/>
          <w:szCs w:val="26"/>
          <w:u w:color="000000"/>
          <w:lang w:val="de-DE"/>
          <w14:textOutline w14:w="12700" w14:cap="flat" w14:cmpd="sng" w14:algn="ctr">
            <w14:noFill/>
            <w14:prstDash w14:val="solid"/>
            <w14:miter w14:lim="400000"/>
          </w14:textOutline>
        </w:rPr>
        <w:t>DAS KIN</w:t>
      </w:r>
      <w:r w:rsidRPr="00FD2672">
        <w:rPr>
          <w:rFonts w:ascii="Book Antiqua" w:hAnsi="Book Antiqua"/>
          <w:caps/>
          <w:sz w:val="26"/>
          <w:szCs w:val="26"/>
          <w:u w:color="000000"/>
          <w:lang w:val="de-DE"/>
          <w14:textOutline w14:w="12700" w14:cap="flat" w14:cmpd="sng" w14:algn="ctr">
            <w14:noFill/>
            <w14:prstDash w14:val="solid"/>
            <w14:miter w14:lim="400000"/>
          </w14:textOutline>
        </w:rPr>
        <w:t>d</w:t>
      </w:r>
    </w:p>
    <w:p w14:paraId="396900BB"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Kinder sind ein Geschenk Gottes und kein Rechtsanspruch Erwachsener.</w:t>
      </w:r>
    </w:p>
    <w:p w14:paraId="0C4DE6D2"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Der Mensch entsteht aus der Eizelle einer Frau und dem Spermium eines Mannes. Weder Mutter noch Vater oder andere Familienmitglieder sind im Leben eines Kindes verzichtbar oder überflüssig.</w:t>
      </w:r>
    </w:p>
    <w:p w14:paraId="239CB472"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Es ist ein Menschenrecht eines Kindes, „soweit möglich, seine Eltern zu kennen und von ihnen betreut zu werden.“ (UN-Kinderrechtskonvention, Art. 7,1)</w:t>
      </w:r>
    </w:p>
    <w:p w14:paraId="4DC34F0E"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Beraubt man ein Kind bewusst und absichtlich der Möglichkeit, Mutter oder Vater oder die Familien der biologischen Eltern kennenzulernen – bspw. durch künstliche Befruchtung oder Leihmutterschaft –, ist das ein Bruch mit Gottes Schöpferwille und mit den Rechten des Kindes.</w:t>
      </w:r>
    </w:p>
    <w:p w14:paraId="58BCBD87"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Alle Kinder sind gleich wertvoll und von Gott gleichermaßen geliebt, unabhängig von der Art und Weise, wie sie gezeugt wurden.</w:t>
      </w:r>
    </w:p>
    <w:p w14:paraId="5BBFBE08"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lastRenderedPageBreak/>
        <w:t>Das Kindeswohl muss immer Vorrang vor Forderungen und Wünschen von Erwachsenen haben – in der säkularen Gesellschaft wie in der Kirche.</w:t>
      </w:r>
    </w:p>
    <w:p w14:paraId="65EA1883" w14:textId="77777777" w:rsidR="00F5693E" w:rsidRPr="00FD2672" w:rsidRDefault="00000000">
      <w:pPr>
        <w:pStyle w:val="Default"/>
        <w:spacing w:before="480" w:after="320" w:line="240" w:lineRule="auto"/>
        <w:jc w:val="center"/>
        <w:rPr>
          <w:rFonts w:ascii="Book Antiqua" w:eastAsia="Book Antiqua" w:hAnsi="Book Antiqua" w:cs="Book Antiqua"/>
          <w:caps/>
          <w:sz w:val="26"/>
          <w:szCs w:val="26"/>
          <w:u w:color="000000"/>
          <w:lang w:val="de-DE"/>
          <w14:textOutline w14:w="12700" w14:cap="flat" w14:cmpd="sng" w14:algn="ctr">
            <w14:noFill/>
            <w14:prstDash w14:val="solid"/>
            <w14:miter w14:lim="400000"/>
          </w14:textOutline>
        </w:rPr>
      </w:pPr>
      <w:r>
        <w:rPr>
          <w:rFonts w:ascii="Book Antiqua" w:hAnsi="Book Antiqua"/>
          <w:caps/>
          <w:sz w:val="26"/>
          <w:szCs w:val="26"/>
          <w:u w:color="000000"/>
          <w:lang w:val="de-DE"/>
          <w14:textOutline w14:w="12700" w14:cap="flat" w14:cmpd="sng" w14:algn="ctr">
            <w14:noFill/>
            <w14:prstDash w14:val="solid"/>
            <w14:miter w14:lim="400000"/>
          </w14:textOutline>
        </w:rPr>
        <w:t>Wertegrundlage</w:t>
      </w:r>
    </w:p>
    <w:p w14:paraId="60BB5119"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 xml:space="preserve">Für uns ist die Bibel die höchste Autorität in Glaubens-, Lehr und Lebensfragen. Als christliche Glaubensgemeinschaften, Gemeinden, Organisationen und Einzelpersonen sind wir den Wahrheiten, Werten und Überzeugungen </w:t>
      </w:r>
      <w:proofErr w:type="gramStart"/>
      <w:r>
        <w:rPr>
          <w:rFonts w:ascii="Book Antiqua" w:hAnsi="Book Antiqua"/>
          <w:kern w:val="2"/>
          <w:u w:color="000000"/>
          <w:lang w:val="de-DE"/>
        </w:rPr>
        <w:t>verpflichtet</w:t>
      </w:r>
      <w:proofErr w:type="gramEnd"/>
      <w:r>
        <w:rPr>
          <w:rFonts w:ascii="Book Antiqua" w:hAnsi="Book Antiqua"/>
          <w:kern w:val="2"/>
          <w:u w:color="000000"/>
          <w:lang w:val="de-DE"/>
        </w:rPr>
        <w:t xml:space="preserve"> die in dieser Erklärung zum Ausdruck kommen.</w:t>
      </w:r>
    </w:p>
    <w:p w14:paraId="0D23216C"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Wir wollen allen Menschen respektvoll, sachlich und freundlich begegnen und „die Wahrheit durch Liebe sagen“ (Epheser 4,15). Wir werden aber keine Zugeständnisse auf Kosten biblischer Wahrheiten machen, auch wenn diese Wahrheiten mit politischen Leitlinien oder aktuellen Gesellschaftstrends im Konflikt stehen.</w:t>
      </w:r>
    </w:p>
    <w:p w14:paraId="17C5F0F2"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Wir sind gegen Mobbing und Ausgrenzung, Manipulation und Zwang, Schikane und Hass, Ächtung und Gewalt in allen Facetten.</w:t>
      </w:r>
    </w:p>
    <w:p w14:paraId="1FB93D0C"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Wir sind der Auffassung, dass vieles, was unter den modernen Begriffen „Geschlechtervielfalt“ und „sexuelle Vielfalt“ nicht auf medizinischem Wissen und Naturwissenschaft basieren. Ebenso ist diese Geschlechterideologie mit unserem christlichen Glauben und Wirklichkeitsverständnis unvereinbar.</w:t>
      </w:r>
    </w:p>
    <w:p w14:paraId="2067B3A1"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 xml:space="preserve">Wir stehen für eine demokratische, pluralistische und lebensanschaulich offene Gesellschaft, wo verschiedene Lebensanschauungen in Vielfalt und gegenseitigem Respekt existieren können. Das Recht auf freie Meinungsäußerung, Gewissensfreiheit und Glaubensfreiheit sind zentrale, </w:t>
      </w:r>
      <w:proofErr w:type="spellStart"/>
      <w:r>
        <w:rPr>
          <w:rFonts w:ascii="Book Antiqua" w:hAnsi="Book Antiqua"/>
          <w:kern w:val="2"/>
          <w:u w:color="000000"/>
          <w:lang w:val="de-DE"/>
        </w:rPr>
        <w:t>unaufgebbare</w:t>
      </w:r>
      <w:proofErr w:type="spellEnd"/>
      <w:r>
        <w:rPr>
          <w:rFonts w:ascii="Book Antiqua" w:hAnsi="Book Antiqua"/>
          <w:kern w:val="2"/>
          <w:u w:color="000000"/>
          <w:lang w:val="de-DE"/>
        </w:rPr>
        <w:t xml:space="preserve"> Werte.</w:t>
      </w:r>
    </w:p>
    <w:p w14:paraId="4562D8CB"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Wir meinen: Regierungsorgane und öffentliche Instanzen missbrauchen ihren Auftrag und ihre Macht, wenn sie versuchen, Bürger und Organisationen zur Anpassung an „queere Theorie“ zu drängen in Bezug auf Geschlecht, Sexualität und Ehe. Ein solcher Aktivismus von öffentlicher Seite steht im Widerspruch zu Religions- und Gewissensfreiheit und zum Recht von Eltern.</w:t>
      </w:r>
    </w:p>
    <w:p w14:paraId="7C23AB26" w14:textId="77777777" w:rsidR="00F5693E" w:rsidRPr="00FD2672"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40"/>
        <w:rPr>
          <w:rFonts w:ascii="Book Antiqua" w:eastAsia="Book Antiqua" w:hAnsi="Book Antiqua" w:cs="Book Antiqua"/>
          <w:kern w:val="2"/>
          <w:u w:color="000000"/>
          <w:lang w:val="de-DE"/>
        </w:rPr>
      </w:pPr>
      <w:r>
        <w:rPr>
          <w:rFonts w:ascii="Book Antiqua" w:hAnsi="Book Antiqua"/>
          <w:kern w:val="2"/>
          <w:u w:color="000000"/>
          <w:lang w:val="de-DE"/>
        </w:rPr>
        <w:t>Die Unterzeichnenden schließen sich dem ökumenischen Dokument „Erklärung über die Ehe“ an, das 2016 von 36 norwegischen Glaubensgemeinschaften verabschiedet wurde. Ebenso wissen wir uns vereint mit mehreren hundert Millionen Christen in fast allen christlichen kirchlichen Gemeinschaften auf der ganzen Erde.</w:t>
      </w:r>
    </w:p>
    <w:p w14:paraId="7F69D4FA" w14:textId="77777777" w:rsidR="00F5693E" w:rsidRPr="00FD2672" w:rsidRDefault="00F5693E">
      <w:pPr>
        <w:pStyle w:val="Default"/>
        <w:spacing w:before="0" w:after="40"/>
        <w:rPr>
          <w:u w:color="000000"/>
          <w:lang w:val="de-DE"/>
          <w14:textOutline w14:w="12700" w14:cap="flat" w14:cmpd="sng" w14:algn="ctr">
            <w14:noFill/>
            <w14:prstDash w14:val="solid"/>
            <w14:miter w14:lim="400000"/>
          </w14:textOutline>
        </w:rPr>
      </w:pPr>
    </w:p>
    <w:p w14:paraId="1A1C648C" w14:textId="77777777" w:rsidR="00F5693E" w:rsidRPr="00FD2672" w:rsidRDefault="00F5693E">
      <w:pPr>
        <w:pStyle w:val="Default"/>
        <w:spacing w:before="0" w:after="40"/>
        <w:rPr>
          <w:rFonts w:ascii="Book Antiqua" w:eastAsia="Book Antiqua" w:hAnsi="Book Antiqua" w:cs="Book Antiqua"/>
          <w:u w:color="000000"/>
          <w:lang w:val="de-DE"/>
          <w14:textOutline w14:w="12700" w14:cap="flat" w14:cmpd="sng" w14:algn="ctr">
            <w14:noFill/>
            <w14:prstDash w14:val="solid"/>
            <w14:miter w14:lim="400000"/>
          </w14:textOutline>
        </w:rPr>
      </w:pPr>
    </w:p>
    <w:p w14:paraId="4E4A0DB9" w14:textId="77777777" w:rsidR="00F5693E" w:rsidRPr="00FD2672"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288" w:lineRule="auto"/>
        <w:jc w:val="center"/>
        <w:rPr>
          <w:rFonts w:ascii="Book Antiqua" w:eastAsia="Book Antiqua" w:hAnsi="Book Antiqua" w:cs="Book Antiqua"/>
          <w:i/>
          <w:iCs/>
          <w:kern w:val="2"/>
          <w:sz w:val="24"/>
          <w:szCs w:val="24"/>
          <w:u w:color="000000"/>
          <w:lang w:val="de-DE"/>
        </w:rPr>
      </w:pPr>
      <w:r>
        <w:rPr>
          <w:rFonts w:ascii="Book Antiqua" w:hAnsi="Book Antiqua"/>
          <w:i/>
          <w:iCs/>
          <w:kern w:val="2"/>
          <w:sz w:val="24"/>
          <w:szCs w:val="24"/>
          <w:u w:color="000000"/>
          <w:lang w:val="de-DE"/>
        </w:rPr>
        <w:t>Diese Erklärung wurde im Herbst 2024 von rund 30 verschiedenen norwegischen Kirchengemeinschaften herausgegeben. Auf der Webseite www.Felleskristen.no finden Sie Informationen zur Vertiefung des Themas, zu Hintergrund und Ziel sowie zu den Unterzeichnern der Erklärung.</w:t>
      </w:r>
    </w:p>
    <w:p w14:paraId="09FD5B43" w14:textId="77777777" w:rsidR="00F5693E" w:rsidRPr="00FD2672"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60" w:line="288" w:lineRule="auto"/>
        <w:jc w:val="center"/>
        <w:rPr>
          <w:rFonts w:ascii="Book Antiqua" w:eastAsia="Book Antiqua" w:hAnsi="Book Antiqua" w:cs="Book Antiqua"/>
          <w:i/>
          <w:iCs/>
          <w:kern w:val="2"/>
          <w:sz w:val="24"/>
          <w:szCs w:val="24"/>
          <w:u w:color="000000"/>
          <w:lang w:val="de-DE"/>
        </w:rPr>
      </w:pPr>
      <w:r>
        <w:rPr>
          <w:rFonts w:ascii="Book Antiqua" w:hAnsi="Book Antiqua"/>
          <w:i/>
          <w:iCs/>
          <w:kern w:val="2"/>
          <w:sz w:val="24"/>
          <w:szCs w:val="24"/>
          <w:u w:color="000000"/>
          <w:lang w:val="de-DE"/>
        </w:rPr>
        <w:lastRenderedPageBreak/>
        <w:t>Alle Unterzeichner dieser Erklärung unterstützen Ziel und Botschaft der Erklärung, es steht ihnen jedoch frei, Vorbehalt gegen einzelne Formulierungen anzumelden.</w:t>
      </w:r>
    </w:p>
    <w:p w14:paraId="57A2BFC7" w14:textId="77777777" w:rsidR="00F5693E"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288" w:lineRule="auto"/>
        <w:jc w:val="center"/>
        <w:rPr>
          <w:rFonts w:ascii="Book Antiqua" w:eastAsia="Book Antiqua" w:hAnsi="Book Antiqua" w:cs="Book Antiqua"/>
          <w:i/>
          <w:iCs/>
          <w:kern w:val="2"/>
          <w:sz w:val="24"/>
          <w:szCs w:val="24"/>
          <w:u w:color="000000"/>
          <w:lang w:val="de-DE"/>
        </w:rPr>
      </w:pPr>
      <w:r w:rsidRPr="00FD2672">
        <w:rPr>
          <w:rFonts w:ascii="Book Antiqua" w:hAnsi="Book Antiqua"/>
          <w:i/>
          <w:iCs/>
          <w:kern w:val="2"/>
          <w:sz w:val="24"/>
          <w:szCs w:val="24"/>
          <w:u w:color="000000"/>
          <w:lang w:val="de-DE"/>
        </w:rPr>
        <w:t>[</w:t>
      </w:r>
      <w:r>
        <w:rPr>
          <w:rFonts w:ascii="Book Antiqua" w:hAnsi="Book Antiqua"/>
          <w:i/>
          <w:iCs/>
          <w:kern w:val="2"/>
          <w:sz w:val="24"/>
          <w:szCs w:val="24"/>
          <w:u w:color="000000"/>
          <w:lang w:val="de-DE"/>
        </w:rPr>
        <w:t>Wir fordern alle Unterstützer zur aktiven Verbreitung diese Erklärung auf.</w:t>
      </w:r>
      <w:r w:rsidRPr="00FD2672">
        <w:rPr>
          <w:rFonts w:ascii="Book Antiqua" w:hAnsi="Book Antiqua"/>
          <w:i/>
          <w:iCs/>
          <w:kern w:val="2"/>
          <w:sz w:val="24"/>
          <w:szCs w:val="24"/>
          <w:u w:color="000000"/>
          <w:lang w:val="de-DE"/>
        </w:rPr>
        <w:t>]</w:t>
      </w:r>
    </w:p>
    <w:p w14:paraId="19A4161A" w14:textId="77777777" w:rsidR="00F5693E" w:rsidRDefault="00000000">
      <w:pPr>
        <w:pStyle w:val="Default"/>
        <w:spacing w:before="0" w:line="240" w:lineRule="auto"/>
        <w:jc w:val="center"/>
      </w:pPr>
      <w:r>
        <w:rPr>
          <w:rFonts w:ascii="Book Antiqua" w:hAnsi="Book Antiqua"/>
          <w:i/>
          <w:iCs/>
          <w:u w:color="000000"/>
          <w:lang w:val="en-US"/>
          <w14:textOutline w14:w="12700" w14:cap="flat" w14:cmpd="sng" w14:algn="ctr">
            <w14:noFill/>
            <w14:prstDash w14:val="solid"/>
            <w14:miter w14:lim="400000"/>
          </w14:textOutline>
        </w:rPr>
        <w:t>15.x.2024</w:t>
      </w:r>
    </w:p>
    <w:sectPr w:rsidR="00F5693E">
      <w:headerReference w:type="default" r:id="rId9"/>
      <w:footerReference w:type="default" r:id="rId10"/>
      <w:pgSz w:w="11906" w:h="16838"/>
      <w:pgMar w:top="1417" w:right="1417" w:bottom="1417" w:left="1417"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005C9" w14:textId="77777777" w:rsidR="002F2BCF" w:rsidRDefault="002F2BCF">
      <w:r>
        <w:separator/>
      </w:r>
    </w:p>
  </w:endnote>
  <w:endnote w:type="continuationSeparator" w:id="0">
    <w:p w14:paraId="595F5FC7" w14:textId="77777777" w:rsidR="002F2BCF" w:rsidRDefault="002F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EF1DF" w14:textId="77777777" w:rsidR="00F5693E" w:rsidRDefault="00F569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30C73" w14:textId="77777777" w:rsidR="002F2BCF" w:rsidRDefault="002F2BCF">
      <w:r>
        <w:separator/>
      </w:r>
    </w:p>
  </w:footnote>
  <w:footnote w:type="continuationSeparator" w:id="0">
    <w:p w14:paraId="25B9A1E9" w14:textId="77777777" w:rsidR="002F2BCF" w:rsidRDefault="002F2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1B5B" w14:textId="77777777" w:rsidR="00F5693E" w:rsidRDefault="00F569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01B92"/>
    <w:multiLevelType w:val="hybridMultilevel"/>
    <w:tmpl w:val="B6F422DC"/>
    <w:styleLink w:val="ImportedStyle1"/>
    <w:lvl w:ilvl="0" w:tplc="A7DE697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E0541A">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206C6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0CE69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AA004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80284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6A9E5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64DC0E">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D4F52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EE66B85"/>
    <w:multiLevelType w:val="hybridMultilevel"/>
    <w:tmpl w:val="55CE1FFE"/>
    <w:styleLink w:val="ImportedStyle4"/>
    <w:lvl w:ilvl="0" w:tplc="C5E2291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DC1AB8">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4049D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22EDB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88920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484AD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BE642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18E5F2">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DA879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C1D67ED"/>
    <w:multiLevelType w:val="hybridMultilevel"/>
    <w:tmpl w:val="55CE1FFE"/>
    <w:numStyleLink w:val="ImportedStyle4"/>
  </w:abstractNum>
  <w:abstractNum w:abstractNumId="3" w15:restartNumberingAfterBreak="0">
    <w:nsid w:val="58A45493"/>
    <w:multiLevelType w:val="hybridMultilevel"/>
    <w:tmpl w:val="8F063CD2"/>
    <w:styleLink w:val="ImportedStyle3"/>
    <w:lvl w:ilvl="0" w:tplc="8CCE2A3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FCFDB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66AF9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F05A2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7A29E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A4B088">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04C81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0C4C2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42156E">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AE079AE"/>
    <w:multiLevelType w:val="hybridMultilevel"/>
    <w:tmpl w:val="8F063CD2"/>
    <w:numStyleLink w:val="ImportedStyle3"/>
  </w:abstractNum>
  <w:abstractNum w:abstractNumId="5" w15:restartNumberingAfterBreak="0">
    <w:nsid w:val="5EDC6A3B"/>
    <w:multiLevelType w:val="hybridMultilevel"/>
    <w:tmpl w:val="D0864DE8"/>
    <w:numStyleLink w:val="ImportedStyle2"/>
  </w:abstractNum>
  <w:abstractNum w:abstractNumId="6" w15:restartNumberingAfterBreak="0">
    <w:nsid w:val="62593F17"/>
    <w:multiLevelType w:val="hybridMultilevel"/>
    <w:tmpl w:val="B6F422DC"/>
    <w:numStyleLink w:val="ImportedStyle1"/>
  </w:abstractNum>
  <w:abstractNum w:abstractNumId="7" w15:restartNumberingAfterBreak="0">
    <w:nsid w:val="7FF109E3"/>
    <w:multiLevelType w:val="hybridMultilevel"/>
    <w:tmpl w:val="D0864DE8"/>
    <w:styleLink w:val="ImportedStyle2"/>
    <w:lvl w:ilvl="0" w:tplc="569C33C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1666B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82AB2E">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FCA56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7C021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AC21D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C88E0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54154A">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668678">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8550912">
    <w:abstractNumId w:val="0"/>
  </w:num>
  <w:num w:numId="2" w16cid:durableId="1041596194">
    <w:abstractNumId w:val="6"/>
  </w:num>
  <w:num w:numId="3" w16cid:durableId="928848275">
    <w:abstractNumId w:val="7"/>
  </w:num>
  <w:num w:numId="4" w16cid:durableId="195049677">
    <w:abstractNumId w:val="5"/>
  </w:num>
  <w:num w:numId="5" w16cid:durableId="737634523">
    <w:abstractNumId w:val="3"/>
  </w:num>
  <w:num w:numId="6" w16cid:durableId="69162698">
    <w:abstractNumId w:val="4"/>
  </w:num>
  <w:num w:numId="7" w16cid:durableId="1916822151">
    <w:abstractNumId w:val="1"/>
  </w:num>
  <w:num w:numId="8" w16cid:durableId="1766926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3E"/>
    <w:rsid w:val="002F2BCF"/>
    <w:rsid w:val="003D5F2E"/>
    <w:rsid w:val="006B787C"/>
    <w:rsid w:val="00F5693E"/>
    <w:rsid w:val="00FD26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F90F"/>
  <w15:docId w15:val="{63EDC06A-43C1-48D0-BDB9-08F7C7F9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rFonts w:ascii="Times New Roman" w:eastAsia="Times New Roman" w:hAnsi="Times New Roman" w:cs="Times New Roman"/>
      <w:i/>
      <w:iCs/>
      <w:outline w:val="0"/>
      <w:color w:val="0563C1"/>
      <w:sz w:val="24"/>
      <w:szCs w:val="24"/>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elleskristen.no" TargetMode="External"/><Relationship Id="rId3" Type="http://schemas.openxmlformats.org/officeDocument/2006/relationships/settings" Target="settings.xml"/><Relationship Id="rId7" Type="http://schemas.openxmlformats.org/officeDocument/2006/relationships/hyperlink" Target="http://www.Felleskristen.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3086</Words>
  <Characters>16360</Characters>
  <Application>Microsoft Office Word</Application>
  <DocSecurity>0</DocSecurity>
  <Lines>136</Lines>
  <Paragraphs>38</Paragraphs>
  <ScaleCrop>false</ScaleCrop>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Øivind Benestad</cp:lastModifiedBy>
  <cp:revision>2</cp:revision>
  <dcterms:created xsi:type="dcterms:W3CDTF">2024-10-16T20:19:00Z</dcterms:created>
  <dcterms:modified xsi:type="dcterms:W3CDTF">2024-10-16T20:19:00Z</dcterms:modified>
</cp:coreProperties>
</file>